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DB" w:rsidRDefault="00292DF7" w:rsidP="00F76BDB">
      <w:pPr>
        <w:pStyle w:val="ChapNum"/>
        <w:rPr>
          <w:lang w:val="tr-TR"/>
        </w:rPr>
      </w:pPr>
      <w:r>
        <w:rPr>
          <w:lang w:val="tr-TR"/>
        </w:rPr>
        <w:t>Ek-</w:t>
      </w:r>
      <w:r w:rsidR="00F76BDB" w:rsidRPr="00BA52FD">
        <w:rPr>
          <w:lang w:val="tr-TR"/>
        </w:rPr>
        <w:t>4</w:t>
      </w:r>
    </w:p>
    <w:p w:rsidR="00F76BDB" w:rsidRPr="00BA52FD" w:rsidRDefault="00F76BDB" w:rsidP="00F76BDB">
      <w:pPr>
        <w:pStyle w:val="ChapNum"/>
        <w:rPr>
          <w:lang w:val="tr-TR"/>
        </w:rPr>
      </w:pPr>
    </w:p>
    <w:p w:rsidR="00F76BDB" w:rsidRDefault="00F76BDB" w:rsidP="00F76BDB">
      <w:pPr>
        <w:spacing w:after="200" w:line="276" w:lineRule="auto"/>
        <w:jc w:val="center"/>
        <w:rPr>
          <w:b/>
          <w:sz w:val="24"/>
          <w:lang w:val="tr-TR"/>
        </w:rPr>
      </w:pPr>
      <w:r w:rsidRPr="00BA52FD">
        <w:rPr>
          <w:b/>
          <w:sz w:val="24"/>
          <w:lang w:val="tr-TR"/>
        </w:rPr>
        <w:t>KARAYOLU TAŞITI ONAY BELGESİNİN MODELİ</w:t>
      </w:r>
    </w:p>
    <w:p w:rsidR="00571B0C" w:rsidRPr="001D0E3F" w:rsidRDefault="00571B0C" w:rsidP="00571B0C">
      <w:pPr>
        <w:ind w:left="360"/>
        <w:jc w:val="both"/>
        <w:rPr>
          <w:color w:val="000000" w:themeColor="text1"/>
          <w:sz w:val="24"/>
          <w:lang w:val="tr-TR"/>
        </w:rPr>
      </w:pPr>
      <w:r w:rsidRPr="001D0E3F">
        <w:rPr>
          <w:b/>
          <w:color w:val="000000" w:themeColor="text1"/>
          <w:sz w:val="24"/>
          <w:lang w:val="tr-TR"/>
        </w:rPr>
        <w:t>(06/06/1999 tarihli ve 23717 sayılı Resmi Gazete’de yayımlanan 99/12863 sayılı Bakanlar Kurulu Kararı ile değiştirilmiştir.)</w:t>
      </w:r>
    </w:p>
    <w:p w:rsidR="00F76BDB" w:rsidRPr="00BA52FD" w:rsidRDefault="00F76BDB" w:rsidP="00F76BDB">
      <w:pPr>
        <w:jc w:val="both"/>
        <w:rPr>
          <w:i/>
          <w:color w:val="00B050"/>
          <w:lang w:val="tr-TR"/>
        </w:rPr>
      </w:pPr>
    </w:p>
    <w:p w:rsidR="00F76BDB" w:rsidRPr="00BA52FD" w:rsidRDefault="00F76BDB" w:rsidP="00F76BDB">
      <w:pPr>
        <w:jc w:val="both"/>
        <w:rPr>
          <w:i/>
          <w:color w:val="00B050"/>
          <w:lang w:val="tr-TR"/>
        </w:rPr>
      </w:pPr>
    </w:p>
    <w:p w:rsidR="00F76BDB" w:rsidRPr="00BA52FD" w:rsidRDefault="00F76BDB" w:rsidP="00F76BDB">
      <w:pPr>
        <w:spacing w:after="200" w:line="276" w:lineRule="auto"/>
        <w:jc w:val="center"/>
        <w:rPr>
          <w:color w:val="00B050"/>
          <w:lang w:val="tr-TR"/>
        </w:rPr>
      </w:pPr>
      <w:r w:rsidRPr="00BA52FD">
        <w:rPr>
          <w:lang w:val="tr-TR"/>
        </w:rPr>
        <w:t>Karayolu Taşıtı Onay Belgesinin Modeli</w:t>
      </w:r>
      <w:r w:rsidRPr="00BA52FD">
        <w:rPr>
          <w:vertAlign w:val="superscript"/>
          <w:lang w:val="tr-T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F76BDB" w:rsidRPr="00BA52FD" w:rsidTr="00D45F35">
        <w:tc>
          <w:tcPr>
            <w:tcW w:w="9210" w:type="dxa"/>
          </w:tcPr>
          <w:p w:rsidR="00F76BDB" w:rsidRPr="00BA52FD" w:rsidRDefault="00F76BDB" w:rsidP="00D45F35">
            <w:pPr>
              <w:rPr>
                <w:sz w:val="18"/>
                <w:lang w:val="tr-TR"/>
              </w:rPr>
            </w:pPr>
          </w:p>
          <w:p w:rsidR="00F76BDB" w:rsidRPr="00BA52FD" w:rsidRDefault="00F76BDB" w:rsidP="00D45F35">
            <w:pPr>
              <w:ind w:left="567" w:right="567"/>
              <w:rPr>
                <w:sz w:val="16"/>
                <w:lang w:val="tr-TR"/>
              </w:rPr>
            </w:pPr>
          </w:p>
          <w:p w:rsidR="00F76BDB" w:rsidRPr="00BA52FD" w:rsidRDefault="00F76BDB" w:rsidP="00D45F35">
            <w:pPr>
              <w:ind w:left="567" w:right="567"/>
              <w:rPr>
                <w:lang w:val="tr-TR"/>
              </w:rPr>
            </w:pPr>
          </w:p>
          <w:p w:rsidR="00F76BDB" w:rsidRPr="00BA52FD" w:rsidRDefault="00F76BDB" w:rsidP="00D45F35">
            <w:pPr>
              <w:jc w:val="center"/>
              <w:rPr>
                <w:b/>
                <w:lang w:val="tr-TR"/>
              </w:rPr>
            </w:pPr>
            <w:r w:rsidRPr="00BA52FD">
              <w:rPr>
                <w:b/>
                <w:lang w:val="tr-TR"/>
              </w:rPr>
              <w:t>Eşyanın gümrük mührü altında</w:t>
            </w:r>
          </w:p>
          <w:p w:rsidR="00F76BDB" w:rsidRPr="00BA52FD" w:rsidRDefault="00F76BDB" w:rsidP="00D45F35">
            <w:pPr>
              <w:jc w:val="center"/>
              <w:rPr>
                <w:b/>
                <w:lang w:val="tr-TR"/>
              </w:rPr>
            </w:pPr>
            <w:r w:rsidRPr="00BA52FD">
              <w:rPr>
                <w:b/>
                <w:lang w:val="tr-TR"/>
              </w:rPr>
              <w:t>taşınması için karayolu taşıtı</w:t>
            </w:r>
          </w:p>
          <w:p w:rsidR="00F76BDB" w:rsidRPr="00BA52FD" w:rsidRDefault="00F76BDB" w:rsidP="00D45F35">
            <w:pPr>
              <w:rPr>
                <w:lang w:val="tr-TR"/>
              </w:rPr>
            </w:pPr>
          </w:p>
          <w:p w:rsidR="00F76BDB" w:rsidRPr="00BA52FD" w:rsidRDefault="00F76BDB" w:rsidP="00D45F35">
            <w:pPr>
              <w:jc w:val="center"/>
              <w:rPr>
                <w:b/>
                <w:sz w:val="32"/>
                <w:szCs w:val="32"/>
                <w:lang w:val="tr-TR"/>
              </w:rPr>
            </w:pPr>
            <w:r w:rsidRPr="00BA52FD">
              <w:rPr>
                <w:b/>
                <w:sz w:val="32"/>
                <w:szCs w:val="32"/>
                <w:lang w:val="tr-TR"/>
              </w:rPr>
              <w:t>ONAY BELGESİ</w:t>
            </w:r>
          </w:p>
          <w:p w:rsidR="00F76BDB" w:rsidRPr="00BA52FD" w:rsidRDefault="00F76BDB" w:rsidP="00D45F35">
            <w:pPr>
              <w:jc w:val="center"/>
              <w:rPr>
                <w:b/>
                <w:sz w:val="32"/>
                <w:szCs w:val="32"/>
                <w:lang w:val="tr-TR"/>
              </w:rPr>
            </w:pPr>
          </w:p>
          <w:p w:rsidR="00F76BDB" w:rsidRPr="00BA52FD" w:rsidRDefault="00F76BDB" w:rsidP="00D45F35">
            <w:pPr>
              <w:jc w:val="center"/>
              <w:rPr>
                <w:b/>
                <w:sz w:val="32"/>
                <w:szCs w:val="32"/>
                <w:lang w:val="tr-TR"/>
              </w:rPr>
            </w:pPr>
            <w:r w:rsidRPr="00BA52FD">
              <w:rPr>
                <w:b/>
                <w:sz w:val="32"/>
                <w:szCs w:val="32"/>
                <w:lang w:val="tr-TR"/>
              </w:rPr>
              <w:t>APPROVAL CERTIFICATE</w:t>
            </w:r>
          </w:p>
          <w:p w:rsidR="00F76BDB" w:rsidRPr="00BA52FD" w:rsidRDefault="00F76BDB" w:rsidP="00D45F35">
            <w:pPr>
              <w:rPr>
                <w:lang w:val="tr-TR"/>
              </w:rPr>
            </w:pPr>
          </w:p>
          <w:p w:rsidR="00F76BDB" w:rsidRPr="00BA52FD" w:rsidRDefault="00F76BDB" w:rsidP="00D45F35">
            <w:pPr>
              <w:jc w:val="center"/>
              <w:rPr>
                <w:b/>
                <w:lang w:val="tr-TR"/>
              </w:rPr>
            </w:pPr>
            <w:r w:rsidRPr="00BA52FD">
              <w:rPr>
                <w:b/>
                <w:lang w:val="tr-TR"/>
              </w:rPr>
              <w:t xml:space="preserve">of a road vehicle for the transport of goods </w:t>
            </w:r>
          </w:p>
          <w:p w:rsidR="00F76BDB" w:rsidRPr="00BA52FD" w:rsidRDefault="00F76BDB" w:rsidP="00D45F35">
            <w:pPr>
              <w:jc w:val="center"/>
              <w:rPr>
                <w:b/>
                <w:lang w:val="tr-TR"/>
              </w:rPr>
            </w:pPr>
            <w:r w:rsidRPr="00BA52FD">
              <w:rPr>
                <w:b/>
                <w:lang w:val="tr-TR"/>
              </w:rPr>
              <w:t>under Customs seal</w:t>
            </w:r>
          </w:p>
          <w:p w:rsidR="00F76BDB" w:rsidRPr="00BA52FD" w:rsidRDefault="00F76BDB" w:rsidP="00D45F35">
            <w:pPr>
              <w:ind w:left="567" w:right="567"/>
              <w:rPr>
                <w:rFonts w:ascii="Arial" w:hAnsi="Arial"/>
                <w:lang w:val="tr-TR"/>
              </w:rPr>
            </w:pPr>
          </w:p>
          <w:p w:rsidR="00F76BDB" w:rsidRPr="00BA52FD" w:rsidRDefault="00F76BDB" w:rsidP="00D45F35">
            <w:pPr>
              <w:ind w:left="567" w:right="567"/>
              <w:rPr>
                <w:rFonts w:ascii="Arial" w:hAnsi="Arial"/>
                <w:lang w:val="tr-TR"/>
              </w:rPr>
            </w:pPr>
          </w:p>
          <w:p w:rsidR="00F76BDB" w:rsidRPr="00BA52FD" w:rsidRDefault="00F76BDB" w:rsidP="00D45F35">
            <w:pPr>
              <w:ind w:left="567" w:right="567"/>
              <w:rPr>
                <w:rFonts w:ascii="Arial" w:hAnsi="Arial"/>
                <w:lang w:val="tr-TR"/>
              </w:rPr>
            </w:pPr>
          </w:p>
          <w:p w:rsidR="00F76BDB" w:rsidRPr="00BA52FD" w:rsidRDefault="00F76BDB" w:rsidP="00D45F35">
            <w:pPr>
              <w:ind w:left="567" w:right="567"/>
              <w:rPr>
                <w:rFonts w:ascii="Arial" w:hAnsi="Arial"/>
                <w:lang w:val="tr-TR"/>
              </w:rPr>
            </w:pPr>
            <w:r w:rsidRPr="00BA52FD">
              <w:rPr>
                <w:rFonts w:ascii="Arial" w:hAnsi="Arial"/>
                <w:sz w:val="18"/>
                <w:lang w:val="tr-TR"/>
              </w:rPr>
              <w:t>Belge No</w:t>
            </w:r>
            <w:r w:rsidRPr="00BA52FD">
              <w:rPr>
                <w:rFonts w:ascii="Arial" w:hAnsi="Arial"/>
                <w:lang w:val="tr-TR"/>
              </w:rPr>
              <w:t xml:space="preserve"> / </w:t>
            </w:r>
            <w:r w:rsidRPr="00BA52FD">
              <w:rPr>
                <w:rFonts w:ascii="Arial" w:hAnsi="Arial"/>
                <w:sz w:val="18"/>
                <w:lang w:val="tr-TR"/>
              </w:rPr>
              <w:t xml:space="preserve">Certificate </w:t>
            </w:r>
            <w:r w:rsidRPr="00BA52FD">
              <w:rPr>
                <w:rFonts w:ascii="Arial" w:hAnsi="Arial"/>
                <w:lang w:val="tr-TR"/>
              </w:rPr>
              <w:t>No</w:t>
            </w:r>
            <w:r w:rsidRPr="00BA52FD">
              <w:rPr>
                <w:rFonts w:ascii="Arial" w:hAnsi="Arial"/>
                <w:b/>
                <w:lang w:val="tr-TR"/>
              </w:rPr>
              <w:t xml:space="preserve"> …..……….…………........…………………………………</w:t>
            </w:r>
          </w:p>
          <w:p w:rsidR="00F76BDB" w:rsidRPr="00BA52FD" w:rsidRDefault="00F76BDB" w:rsidP="00D45F35">
            <w:pPr>
              <w:ind w:left="567" w:right="567"/>
              <w:rPr>
                <w:rFonts w:ascii="Arial" w:hAnsi="Arial"/>
                <w:sz w:val="36"/>
                <w:lang w:val="tr-TR"/>
              </w:rPr>
            </w:pPr>
          </w:p>
          <w:p w:rsidR="00F76BDB" w:rsidRPr="00BA52FD" w:rsidRDefault="00F76BDB" w:rsidP="00D45F35">
            <w:pPr>
              <w:pStyle w:val="Balk3"/>
              <w:rPr>
                <w:lang w:val="tr-TR"/>
              </w:rPr>
            </w:pPr>
            <w:r w:rsidRPr="00BA52FD">
              <w:rPr>
                <w:lang w:val="tr-TR"/>
              </w:rPr>
              <w:t>14 Kasım 1975 TIR Sözleşmesİ</w:t>
            </w:r>
          </w:p>
          <w:p w:rsidR="00F76BDB" w:rsidRPr="00BA52FD" w:rsidRDefault="00F76BDB" w:rsidP="00D45F35">
            <w:pPr>
              <w:pStyle w:val="Balk3"/>
              <w:rPr>
                <w:lang w:val="tr-TR"/>
              </w:rPr>
            </w:pPr>
            <w:r w:rsidRPr="00BA52FD">
              <w:rPr>
                <w:lang w:val="tr-TR"/>
              </w:rPr>
              <w:t>TIR Convention of 14 November 1975</w:t>
            </w:r>
          </w:p>
          <w:p w:rsidR="00F76BDB" w:rsidRPr="00BA52FD" w:rsidRDefault="00F76BDB" w:rsidP="00D45F35">
            <w:pPr>
              <w:ind w:left="567" w:right="567"/>
              <w:rPr>
                <w:sz w:val="14"/>
                <w:lang w:val="tr-TR"/>
              </w:rPr>
            </w:pPr>
          </w:p>
          <w:p w:rsidR="00F76BDB" w:rsidRPr="00BA52FD" w:rsidRDefault="00F76BDB" w:rsidP="00D45F35">
            <w:pPr>
              <w:ind w:left="567" w:right="567"/>
              <w:rPr>
                <w:rFonts w:ascii="Arial" w:hAnsi="Arial"/>
                <w:b/>
                <w:lang w:val="tr-TR"/>
              </w:rPr>
            </w:pPr>
            <w:r w:rsidRPr="00BA52FD">
              <w:rPr>
                <w:rFonts w:ascii="Arial" w:hAnsi="Arial"/>
                <w:sz w:val="18"/>
                <w:lang w:val="tr-TR"/>
              </w:rPr>
              <w:t xml:space="preserve">Düzenleyen / Issued by : </w:t>
            </w:r>
            <w:r w:rsidRPr="00BA52FD">
              <w:rPr>
                <w:rFonts w:ascii="Arial" w:hAnsi="Arial"/>
                <w:b/>
                <w:lang w:val="tr-TR"/>
              </w:rPr>
              <w:t>…...…………….……........………………………………….</w:t>
            </w:r>
          </w:p>
          <w:p w:rsidR="00F76BDB" w:rsidRPr="00BA52FD" w:rsidRDefault="00F76BDB" w:rsidP="00D45F35">
            <w:pPr>
              <w:ind w:left="2552" w:right="567"/>
              <w:jc w:val="center"/>
              <w:rPr>
                <w:rFonts w:ascii="Arial" w:hAnsi="Arial"/>
                <w:sz w:val="18"/>
                <w:lang w:val="tr-TR"/>
              </w:rPr>
            </w:pPr>
            <w:r w:rsidRPr="00BA52FD">
              <w:rPr>
                <w:rFonts w:ascii="Arial" w:hAnsi="Arial"/>
                <w:sz w:val="18"/>
                <w:lang w:val="tr-TR"/>
              </w:rPr>
              <w:t>(Yetkili Makam / Competent Authority)</w:t>
            </w: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lang w:val="tr-TR"/>
              </w:rPr>
            </w:pPr>
          </w:p>
          <w:p w:rsidR="00F76BDB" w:rsidRPr="00BA52FD" w:rsidRDefault="00F76BDB" w:rsidP="00D45F35">
            <w:pPr>
              <w:rPr>
                <w:rFonts w:ascii="Arial" w:hAnsi="Arial"/>
                <w:sz w:val="18"/>
                <w:lang w:val="tr-TR"/>
              </w:rPr>
            </w:pPr>
          </w:p>
          <w:p w:rsidR="00F76BDB" w:rsidRPr="00BA52FD" w:rsidRDefault="00F76BDB" w:rsidP="00D45F35">
            <w:pPr>
              <w:jc w:val="center"/>
              <w:rPr>
                <w:lang w:val="tr-TR"/>
              </w:rPr>
            </w:pPr>
            <w:r w:rsidRPr="00BA52FD">
              <w:rPr>
                <w:lang w:val="tr-TR"/>
              </w:rPr>
              <w:t>[Sayfa 1]</w:t>
            </w:r>
          </w:p>
        </w:tc>
      </w:tr>
    </w:tbl>
    <w:p w:rsidR="00F76BDB" w:rsidRPr="00BA52FD" w:rsidRDefault="00F76BDB" w:rsidP="00F76BDB">
      <w:pPr>
        <w:rPr>
          <w:lang w:val="tr-TR"/>
        </w:rPr>
      </w:pPr>
    </w:p>
    <w:p w:rsidR="00F76BDB" w:rsidRDefault="00F76BDB" w:rsidP="00F76BDB">
      <w:pPr>
        <w:rPr>
          <w:lang w:val="tr-TR"/>
        </w:rPr>
      </w:pPr>
      <w:r w:rsidRPr="00BA52FD">
        <w:rPr>
          <w:lang w:val="tr-TR"/>
        </w:rPr>
        <w:t>/*{ECE/TRANS/17/Değ. 18; 1 Ağustos 1995 tarihinde yürürlüğe girdi.}</w:t>
      </w:r>
    </w:p>
    <w:p w:rsidR="00292DF7" w:rsidRDefault="00292DF7" w:rsidP="00F76BDB">
      <w:pPr>
        <w:rPr>
          <w:lang w:val="tr-TR"/>
        </w:rPr>
      </w:pPr>
    </w:p>
    <w:p w:rsidR="00292DF7" w:rsidRDefault="00292DF7" w:rsidP="00F76BDB">
      <w:pPr>
        <w:rPr>
          <w:lang w:val="tr-TR"/>
        </w:rPr>
      </w:pPr>
    </w:p>
    <w:p w:rsidR="00292DF7" w:rsidRDefault="00292DF7" w:rsidP="00F76BDB">
      <w:pPr>
        <w:rPr>
          <w:lang w:val="tr-TR"/>
        </w:rPr>
      </w:pPr>
    </w:p>
    <w:p w:rsidR="00292DF7" w:rsidRDefault="00292DF7" w:rsidP="00F76BDB">
      <w:pPr>
        <w:rPr>
          <w:lang w:val="tr-TR"/>
        </w:rPr>
      </w:pPr>
    </w:p>
    <w:p w:rsidR="00292DF7" w:rsidRPr="00BA52FD" w:rsidRDefault="00292DF7" w:rsidP="00F76BDB">
      <w:pPr>
        <w:rPr>
          <w:lang w:val="tr-TR"/>
        </w:rPr>
      </w:pPr>
    </w:p>
    <w:p w:rsidR="00F76BDB" w:rsidRPr="00BA52FD" w:rsidRDefault="00F76BDB" w:rsidP="00F76BDB">
      <w:pPr>
        <w:rPr>
          <w:lang w:val="tr-TR"/>
        </w:rPr>
      </w:pPr>
    </w:p>
    <w:p w:rsidR="00F76BDB" w:rsidRPr="00BA52FD" w:rsidRDefault="00F76BDB" w:rsidP="00F76BDB">
      <w:pPr>
        <w:rPr>
          <w:lang w:val="tr-TR"/>
        </w:rPr>
      </w:pPr>
    </w:p>
    <w:p w:rsidR="00F76BDB" w:rsidRPr="00292DF7" w:rsidRDefault="00F76BDB" w:rsidP="00F76BDB">
      <w:pPr>
        <w:spacing w:after="200" w:line="276" w:lineRule="auto"/>
        <w:jc w:val="center"/>
        <w:rPr>
          <w:color w:val="000000" w:themeColor="text1"/>
          <w:lang w:val="tr-TR"/>
        </w:rPr>
      </w:pPr>
      <w:r w:rsidRPr="00292DF7">
        <w:rPr>
          <w:color w:val="000000" w:themeColor="text1"/>
          <w:u w:val="single"/>
          <w:lang w:val="tr-TR"/>
        </w:rPr>
        <w:lastRenderedPageBreak/>
        <w:t>Karayolu Taşıtı Onay Belgesinin Modeli (devam)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643"/>
        <w:gridCol w:w="1970"/>
        <w:gridCol w:w="1301"/>
        <w:gridCol w:w="551"/>
        <w:gridCol w:w="2464"/>
        <w:gridCol w:w="160"/>
      </w:tblGrid>
      <w:tr w:rsidR="00F76BDB" w:rsidRPr="00BA52FD" w:rsidTr="00D45F35">
        <w:trPr>
          <w:cantSplit/>
        </w:trPr>
        <w:tc>
          <w:tcPr>
            <w:tcW w:w="160" w:type="dxa"/>
            <w:vMerge w:val="restart"/>
            <w:tcBorders>
              <w:right w:val="nil"/>
            </w:tcBorders>
          </w:tcPr>
          <w:p w:rsidR="00F76BDB" w:rsidRPr="00BA52FD" w:rsidRDefault="00F76BDB" w:rsidP="00D45F35">
            <w:pPr>
              <w:rPr>
                <w:rFonts w:ascii="Arial" w:hAnsi="Arial"/>
                <w:sz w:val="18"/>
                <w:lang w:val="tr-TR"/>
              </w:rPr>
            </w:pPr>
          </w:p>
        </w:tc>
        <w:tc>
          <w:tcPr>
            <w:tcW w:w="8929" w:type="dxa"/>
            <w:gridSpan w:val="5"/>
            <w:tcBorders>
              <w:left w:val="nil"/>
              <w:bottom w:val="single" w:sz="4" w:space="0" w:color="auto"/>
              <w:right w:val="nil"/>
            </w:tcBorders>
          </w:tcPr>
          <w:p w:rsidR="00F76BDB" w:rsidRPr="00BA52FD" w:rsidRDefault="00F76BDB" w:rsidP="00D45F35">
            <w:pPr>
              <w:rPr>
                <w:rFonts w:ascii="Arial" w:hAnsi="Arial"/>
                <w:sz w:val="18"/>
                <w:lang w:val="tr-TR"/>
              </w:rPr>
            </w:pPr>
          </w:p>
        </w:tc>
        <w:tc>
          <w:tcPr>
            <w:tcW w:w="160" w:type="dxa"/>
            <w:vMerge w:val="restart"/>
            <w:tcBorders>
              <w:left w:val="nil"/>
            </w:tcBorders>
          </w:tcPr>
          <w:p w:rsidR="00F76BDB" w:rsidRPr="00BA52FD" w:rsidRDefault="00F76BDB" w:rsidP="00D45F35">
            <w:pPr>
              <w:rPr>
                <w:lang w:val="tr-TR"/>
              </w:rPr>
            </w:pPr>
          </w:p>
        </w:tc>
      </w:tr>
      <w:tr w:rsidR="00F76BDB" w:rsidRPr="00BA52FD" w:rsidTr="00D45F35">
        <w:trPr>
          <w:cantSplit/>
        </w:trPr>
        <w:tc>
          <w:tcPr>
            <w:tcW w:w="160" w:type="dxa"/>
            <w:vMerge/>
            <w:tcBorders>
              <w:right w:val="single" w:sz="4" w:space="0" w:color="auto"/>
            </w:tcBorders>
          </w:tcPr>
          <w:p w:rsidR="00F76BDB" w:rsidRPr="00BA52FD" w:rsidRDefault="00F76BDB" w:rsidP="00D45F35">
            <w:pPr>
              <w:rPr>
                <w:rFonts w:ascii="Arial" w:hAnsi="Arial"/>
                <w:sz w:val="18"/>
                <w:lang w:val="tr-TR"/>
              </w:rPr>
            </w:pPr>
          </w:p>
        </w:tc>
        <w:tc>
          <w:tcPr>
            <w:tcW w:w="5914" w:type="dxa"/>
            <w:gridSpan w:val="3"/>
            <w:tcBorders>
              <w:top w:val="single" w:sz="4" w:space="0" w:color="auto"/>
              <w:left w:val="single" w:sz="4" w:space="0" w:color="auto"/>
              <w:bottom w:val="nil"/>
            </w:tcBorders>
            <w:vAlign w:val="bottom"/>
          </w:tcPr>
          <w:p w:rsidR="00F76BDB" w:rsidRPr="00BA52FD" w:rsidRDefault="00F76BDB" w:rsidP="00D45F35">
            <w:pPr>
              <w:pStyle w:val="Balk4"/>
              <w:widowControl w:val="0"/>
              <w:numPr>
                <w:ilvl w:val="3"/>
                <w:numId w:val="0"/>
              </w:numPr>
              <w:tabs>
                <w:tab w:val="num" w:pos="864"/>
              </w:tabs>
              <w:suppressAutoHyphens/>
              <w:spacing w:before="0" w:after="0"/>
              <w:ind w:left="124"/>
              <w:jc w:val="left"/>
              <w:rPr>
                <w:sz w:val="18"/>
                <w:lang w:val="tr-TR"/>
              </w:rPr>
            </w:pPr>
            <w:r w:rsidRPr="00BA52FD">
              <w:rPr>
                <w:sz w:val="18"/>
                <w:lang w:val="tr-TR"/>
              </w:rPr>
              <w:t>TANIMLAMA / IDENTIFICATION</w:t>
            </w:r>
          </w:p>
        </w:tc>
        <w:tc>
          <w:tcPr>
            <w:tcW w:w="3015" w:type="dxa"/>
            <w:gridSpan w:val="2"/>
            <w:tcBorders>
              <w:top w:val="single" w:sz="4" w:space="0" w:color="auto"/>
            </w:tcBorders>
          </w:tcPr>
          <w:p w:rsidR="00F76BDB" w:rsidRPr="00BA52FD" w:rsidRDefault="00F76BDB" w:rsidP="00D45F35">
            <w:pPr>
              <w:rPr>
                <w:rFonts w:ascii="Arial" w:hAnsi="Arial"/>
                <w:sz w:val="18"/>
                <w:lang w:val="tr-TR"/>
              </w:rPr>
            </w:pPr>
            <w:r w:rsidRPr="00BA52FD">
              <w:rPr>
                <w:rFonts w:ascii="Arial" w:hAnsi="Arial"/>
                <w:sz w:val="18"/>
                <w:lang w:val="tr-TR"/>
              </w:rPr>
              <w:t>Belge No / Certificate No</w:t>
            </w:r>
          </w:p>
        </w:tc>
        <w:tc>
          <w:tcPr>
            <w:tcW w:w="160" w:type="dxa"/>
            <w:vMerge/>
          </w:tcPr>
          <w:p w:rsidR="00F76BDB" w:rsidRPr="00BA52FD" w:rsidRDefault="00F76BDB" w:rsidP="00D45F35">
            <w:pPr>
              <w:rPr>
                <w:lang w:val="tr-TR"/>
              </w:rPr>
            </w:pPr>
          </w:p>
        </w:tc>
      </w:tr>
      <w:tr w:rsidR="00F76BDB" w:rsidRPr="00BA52FD" w:rsidTr="00D45F35">
        <w:trPr>
          <w:cantSplit/>
        </w:trPr>
        <w:tc>
          <w:tcPr>
            <w:tcW w:w="160" w:type="dxa"/>
            <w:vMerge/>
            <w:tcBorders>
              <w:right w:val="single" w:sz="4" w:space="0" w:color="auto"/>
            </w:tcBorders>
          </w:tcPr>
          <w:p w:rsidR="00F76BDB" w:rsidRPr="00BA52FD" w:rsidRDefault="00F76BDB" w:rsidP="00D45F35">
            <w:pPr>
              <w:rPr>
                <w:rFonts w:ascii="Arial" w:hAnsi="Arial"/>
                <w:sz w:val="18"/>
                <w:lang w:val="tr-TR"/>
              </w:rPr>
            </w:pPr>
          </w:p>
        </w:tc>
        <w:tc>
          <w:tcPr>
            <w:tcW w:w="8929" w:type="dxa"/>
            <w:gridSpan w:val="5"/>
            <w:tcBorders>
              <w:top w:val="nil"/>
              <w:left w:val="single" w:sz="4" w:space="0" w:color="auto"/>
            </w:tcBorders>
          </w:tcPr>
          <w:p w:rsidR="00F76BDB" w:rsidRPr="00BA52FD" w:rsidRDefault="00F76BDB" w:rsidP="00D45F35">
            <w:pPr>
              <w:tabs>
                <w:tab w:val="left" w:pos="8912"/>
              </w:tabs>
              <w:spacing w:before="300" w:line="480" w:lineRule="auto"/>
              <w:ind w:left="113" w:right="147"/>
              <w:rPr>
                <w:rFonts w:ascii="Arial" w:hAnsi="Arial"/>
                <w:b/>
                <w:sz w:val="18"/>
                <w:lang w:val="tr-TR"/>
              </w:rPr>
            </w:pPr>
            <w:r w:rsidRPr="00BA52FD">
              <w:rPr>
                <w:rFonts w:ascii="Arial" w:hAnsi="Arial"/>
                <w:sz w:val="18"/>
                <w:lang w:val="tr-TR"/>
              </w:rPr>
              <w:t>1. Plaka No / Registration No ………………………………………………….…..…………..…………........……..</w:t>
            </w:r>
          </w:p>
          <w:p w:rsidR="00F76BDB" w:rsidRPr="00BA52FD" w:rsidRDefault="00F76BDB" w:rsidP="00D45F35">
            <w:pPr>
              <w:tabs>
                <w:tab w:val="left" w:pos="8912"/>
              </w:tabs>
              <w:spacing w:line="480" w:lineRule="auto"/>
              <w:ind w:left="113" w:right="150"/>
              <w:rPr>
                <w:rFonts w:ascii="Arial" w:hAnsi="Arial"/>
                <w:sz w:val="18"/>
                <w:lang w:val="tr-TR"/>
              </w:rPr>
            </w:pPr>
            <w:r w:rsidRPr="00BA52FD">
              <w:rPr>
                <w:rFonts w:ascii="Arial" w:hAnsi="Arial"/>
                <w:sz w:val="18"/>
                <w:lang w:val="tr-TR"/>
              </w:rPr>
              <w:t>2. Taşıtın tipi / Type of vehicle …………………………………..………………….…………….....……….........…</w:t>
            </w:r>
          </w:p>
          <w:p w:rsidR="00F76BDB" w:rsidRPr="00BA52FD" w:rsidRDefault="00F76BDB" w:rsidP="00D45F35">
            <w:pPr>
              <w:tabs>
                <w:tab w:val="left" w:pos="8912"/>
              </w:tabs>
              <w:spacing w:line="480" w:lineRule="auto"/>
              <w:ind w:left="113" w:right="150"/>
              <w:rPr>
                <w:rFonts w:ascii="Arial" w:hAnsi="Arial"/>
                <w:sz w:val="18"/>
                <w:lang w:val="tr-TR"/>
              </w:rPr>
            </w:pPr>
            <w:r w:rsidRPr="00BA52FD">
              <w:rPr>
                <w:rFonts w:ascii="Arial" w:hAnsi="Arial"/>
                <w:sz w:val="18"/>
                <w:lang w:val="tr-TR"/>
              </w:rPr>
              <w:t>3. Şasi No / Chasis No ……………………..…………………………..………………….…..……...…………........</w:t>
            </w:r>
          </w:p>
          <w:p w:rsidR="00F76BDB" w:rsidRPr="00BA52FD" w:rsidRDefault="00F76BDB" w:rsidP="00D45F35">
            <w:pPr>
              <w:tabs>
                <w:tab w:val="left" w:pos="8912"/>
              </w:tabs>
              <w:spacing w:line="480" w:lineRule="auto"/>
              <w:ind w:left="113" w:right="150"/>
              <w:rPr>
                <w:rFonts w:ascii="Arial" w:hAnsi="Arial"/>
                <w:b/>
                <w:sz w:val="18"/>
                <w:lang w:val="tr-TR"/>
              </w:rPr>
            </w:pPr>
            <w:r w:rsidRPr="00BA52FD">
              <w:rPr>
                <w:rFonts w:ascii="Arial" w:hAnsi="Arial"/>
                <w:sz w:val="18"/>
                <w:lang w:val="tr-TR"/>
              </w:rPr>
              <w:t>4. Markası (veya imalatçının adı) / Trade mark (or name of manufacturer) ………...…...….......……………....</w:t>
            </w:r>
          </w:p>
          <w:p w:rsidR="00F76BDB" w:rsidRPr="00BA52FD" w:rsidRDefault="00F76BDB" w:rsidP="00D45F35">
            <w:pPr>
              <w:tabs>
                <w:tab w:val="left" w:pos="8912"/>
              </w:tabs>
              <w:spacing w:line="480" w:lineRule="auto"/>
              <w:ind w:left="387" w:right="150"/>
              <w:rPr>
                <w:rFonts w:ascii="Arial" w:hAnsi="Arial"/>
                <w:sz w:val="18"/>
                <w:lang w:val="tr-TR"/>
              </w:rPr>
            </w:pPr>
            <w:r w:rsidRPr="00BA52FD">
              <w:rPr>
                <w:rFonts w:ascii="Arial" w:hAnsi="Arial"/>
                <w:sz w:val="18"/>
                <w:lang w:val="tr-TR"/>
              </w:rPr>
              <w:t>.....................................................................................................................................................................</w:t>
            </w:r>
          </w:p>
          <w:p w:rsidR="00F76BDB" w:rsidRPr="00BA52FD" w:rsidRDefault="00F76BDB" w:rsidP="00D45F35">
            <w:pPr>
              <w:tabs>
                <w:tab w:val="left" w:pos="8912"/>
              </w:tabs>
              <w:spacing w:line="480" w:lineRule="auto"/>
              <w:ind w:left="113" w:right="150"/>
              <w:rPr>
                <w:rFonts w:ascii="Arial" w:hAnsi="Arial"/>
                <w:sz w:val="18"/>
                <w:lang w:val="tr-TR"/>
              </w:rPr>
            </w:pPr>
            <w:r w:rsidRPr="00BA52FD">
              <w:rPr>
                <w:rFonts w:ascii="Arial" w:hAnsi="Arial"/>
                <w:sz w:val="18"/>
                <w:lang w:val="tr-TR"/>
              </w:rPr>
              <w:t>5. Diğer özellikler / Other particulars ………………….......……………..…………..…..…...…......………………</w:t>
            </w:r>
          </w:p>
          <w:p w:rsidR="00F76BDB" w:rsidRPr="00BA52FD" w:rsidRDefault="00F76BDB" w:rsidP="00D45F35">
            <w:pPr>
              <w:tabs>
                <w:tab w:val="left" w:pos="8912"/>
              </w:tabs>
              <w:spacing w:after="120"/>
              <w:ind w:left="125" w:right="150"/>
              <w:rPr>
                <w:rFonts w:ascii="Arial" w:hAnsi="Arial"/>
                <w:sz w:val="18"/>
                <w:lang w:val="tr-TR"/>
              </w:rPr>
            </w:pPr>
            <w:r w:rsidRPr="00BA52FD">
              <w:rPr>
                <w:rFonts w:ascii="Arial" w:hAnsi="Arial"/>
                <w:sz w:val="18"/>
                <w:lang w:val="tr-TR"/>
              </w:rPr>
              <w:t>6. Eklerin sayısı / Number of annexes ………………….………..…….…………….............……………………..</w:t>
            </w:r>
          </w:p>
        </w:tc>
        <w:tc>
          <w:tcPr>
            <w:tcW w:w="160" w:type="dxa"/>
            <w:vMerge/>
          </w:tcPr>
          <w:p w:rsidR="00F76BDB" w:rsidRPr="00BA52FD" w:rsidRDefault="00F76BDB" w:rsidP="00D45F35">
            <w:pPr>
              <w:rPr>
                <w:lang w:val="tr-TR"/>
              </w:rPr>
            </w:pPr>
          </w:p>
        </w:tc>
      </w:tr>
      <w:tr w:rsidR="00F76BDB" w:rsidRPr="00BA52FD" w:rsidTr="00D45F35">
        <w:trPr>
          <w:cantSplit/>
          <w:trHeight w:val="278"/>
        </w:trPr>
        <w:tc>
          <w:tcPr>
            <w:tcW w:w="160" w:type="dxa"/>
            <w:vMerge/>
          </w:tcPr>
          <w:p w:rsidR="00F76BDB" w:rsidRPr="00BA52FD" w:rsidRDefault="00F76BDB" w:rsidP="00D45F35">
            <w:pPr>
              <w:rPr>
                <w:rFonts w:ascii="Arial" w:hAnsi="Arial"/>
                <w:sz w:val="18"/>
                <w:lang w:val="tr-TR"/>
              </w:rPr>
            </w:pPr>
          </w:p>
        </w:tc>
        <w:tc>
          <w:tcPr>
            <w:tcW w:w="5914" w:type="dxa"/>
            <w:gridSpan w:val="3"/>
            <w:tcBorders>
              <w:bottom w:val="nil"/>
              <w:right w:val="single" w:sz="4" w:space="0" w:color="auto"/>
            </w:tcBorders>
            <w:vAlign w:val="center"/>
          </w:tcPr>
          <w:p w:rsidR="00F76BDB" w:rsidRPr="00BA52FD" w:rsidRDefault="00971186" w:rsidP="00D45F35">
            <w:pPr>
              <w:spacing w:before="60" w:line="480" w:lineRule="auto"/>
              <w:ind w:left="113" w:right="227"/>
              <w:rPr>
                <w:rFonts w:ascii="Arial" w:hAnsi="Arial"/>
                <w:sz w:val="18"/>
                <w:lang w:val="tr-TR"/>
              </w:rPr>
            </w:pPr>
            <w:r w:rsidRPr="00971186">
              <w:rPr>
                <w:rFonts w:ascii="Arial" w:hAnsi="Arial"/>
                <w:b/>
                <w:sz w:val="24"/>
                <w:lang w:val="tr-TR"/>
              </w:rPr>
              <w:pict>
                <v:line id="_x0000_s1028" style="position:absolute;left:0;text-align:left;z-index:251662336;mso-position-horizontal-relative:text;mso-position-vertical-relative:text" from="292pt,31.2pt" to="319.5pt,31.2pt" o:allowincell="f" strokeweight=".5pt"/>
              </w:pict>
            </w:r>
            <w:r w:rsidR="00F76BDB" w:rsidRPr="00BA52FD">
              <w:rPr>
                <w:rFonts w:ascii="Arial" w:hAnsi="Arial"/>
                <w:b/>
                <w:sz w:val="18"/>
                <w:lang w:val="tr-TR"/>
              </w:rPr>
              <w:t>7. ONAY</w:t>
            </w:r>
          </w:p>
        </w:tc>
        <w:tc>
          <w:tcPr>
            <w:tcW w:w="3015" w:type="dxa"/>
            <w:gridSpan w:val="2"/>
            <w:tcBorders>
              <w:left w:val="single" w:sz="4" w:space="0" w:color="auto"/>
              <w:bottom w:val="single" w:sz="4" w:space="0" w:color="auto"/>
            </w:tcBorders>
          </w:tcPr>
          <w:p w:rsidR="00F76BDB" w:rsidRPr="00BA52FD" w:rsidRDefault="00F76BDB" w:rsidP="00D45F35">
            <w:pPr>
              <w:rPr>
                <w:rFonts w:ascii="Arial" w:hAnsi="Arial"/>
                <w:sz w:val="18"/>
                <w:lang w:val="tr-TR"/>
              </w:rPr>
            </w:pPr>
            <w:r w:rsidRPr="00BA52FD">
              <w:rPr>
                <w:rFonts w:ascii="Arial" w:hAnsi="Arial"/>
                <w:sz w:val="18"/>
                <w:lang w:val="tr-TR"/>
              </w:rPr>
              <w:t xml:space="preserve">Geçerli olduğu son tarih / </w:t>
            </w:r>
          </w:p>
          <w:p w:rsidR="00F76BDB" w:rsidRPr="00BA52FD" w:rsidRDefault="00F76BDB" w:rsidP="00D45F35">
            <w:pPr>
              <w:rPr>
                <w:rFonts w:ascii="Arial" w:hAnsi="Arial"/>
                <w:sz w:val="18"/>
                <w:lang w:val="tr-TR"/>
              </w:rPr>
            </w:pPr>
            <w:r w:rsidRPr="00BA52FD">
              <w:rPr>
                <w:rFonts w:ascii="Arial" w:hAnsi="Arial"/>
                <w:sz w:val="18"/>
                <w:lang w:val="tr-TR"/>
              </w:rPr>
              <w:t>Valid until</w:t>
            </w:r>
          </w:p>
          <w:p w:rsidR="00F76BDB" w:rsidRPr="00BA52FD" w:rsidRDefault="00F76BDB" w:rsidP="00D45F35">
            <w:pPr>
              <w:rPr>
                <w:rFonts w:ascii="Arial" w:hAnsi="Arial"/>
                <w:sz w:val="18"/>
                <w:lang w:val="tr-TR"/>
              </w:rPr>
            </w:pPr>
          </w:p>
        </w:tc>
        <w:tc>
          <w:tcPr>
            <w:tcW w:w="160" w:type="dxa"/>
            <w:vMerge/>
          </w:tcPr>
          <w:p w:rsidR="00F76BDB" w:rsidRPr="00BA52FD" w:rsidRDefault="00F76BDB" w:rsidP="00D45F35">
            <w:pPr>
              <w:rPr>
                <w:lang w:val="tr-TR"/>
              </w:rPr>
            </w:pPr>
          </w:p>
        </w:tc>
      </w:tr>
      <w:tr w:rsidR="00F76BDB" w:rsidRPr="00BA52FD" w:rsidTr="00D45F35">
        <w:trPr>
          <w:cantSplit/>
          <w:trHeight w:val="238"/>
        </w:trPr>
        <w:tc>
          <w:tcPr>
            <w:tcW w:w="160" w:type="dxa"/>
            <w:vMerge/>
          </w:tcPr>
          <w:p w:rsidR="00F76BDB" w:rsidRPr="00BA52FD" w:rsidRDefault="00F76BDB" w:rsidP="00D45F35">
            <w:pPr>
              <w:rPr>
                <w:rFonts w:ascii="Arial" w:hAnsi="Arial"/>
                <w:sz w:val="18"/>
                <w:lang w:val="tr-TR"/>
              </w:rPr>
            </w:pPr>
          </w:p>
        </w:tc>
        <w:tc>
          <w:tcPr>
            <w:tcW w:w="6465" w:type="dxa"/>
            <w:gridSpan w:val="4"/>
            <w:vMerge w:val="restart"/>
            <w:tcBorders>
              <w:top w:val="nil"/>
              <w:bottom w:val="single" w:sz="4" w:space="0" w:color="auto"/>
              <w:right w:val="nil"/>
            </w:tcBorders>
          </w:tcPr>
          <w:p w:rsidR="00F76BDB" w:rsidRPr="00BA52FD" w:rsidRDefault="00971186" w:rsidP="00D45F35">
            <w:pPr>
              <w:ind w:left="113" w:right="227"/>
              <w:rPr>
                <w:rFonts w:ascii="Arial" w:hAnsi="Arial"/>
                <w:sz w:val="18"/>
                <w:lang w:val="tr-TR"/>
              </w:rPr>
            </w:pPr>
            <w:r>
              <w:rPr>
                <w:rFonts w:ascii="Arial" w:hAnsi="Arial"/>
                <w:sz w:val="18"/>
                <w:lang w:val="tr-TR"/>
              </w:rPr>
              <w:pict>
                <v:rect id="_x0000_s1026" style="position:absolute;left:0;text-align:left;margin-left:21.55pt;margin-top:0;width:9pt;height:9pt;z-index:251660288;mso-position-horizontal-relative:text;mso-position-vertical-relative:text" o:allowincell="f"/>
              </w:pict>
            </w:r>
            <w:r w:rsidR="00F76BDB" w:rsidRPr="00BA52FD">
              <w:rPr>
                <w:rFonts w:ascii="Arial" w:hAnsi="Arial"/>
                <w:sz w:val="18"/>
                <w:lang w:val="tr-TR"/>
              </w:rPr>
              <w:tab/>
              <w:t>ayrı ayrı onay*</w:t>
            </w:r>
            <w:r w:rsidR="00F76BDB" w:rsidRPr="00BA52FD">
              <w:rPr>
                <w:rFonts w:ascii="Arial" w:hAnsi="Arial"/>
                <w:sz w:val="18"/>
                <w:vertAlign w:val="superscript"/>
                <w:lang w:val="tr-TR"/>
              </w:rPr>
              <w:t>/</w:t>
            </w:r>
            <w:r w:rsidR="00F76BDB" w:rsidRPr="00BA52FD">
              <w:rPr>
                <w:rFonts w:ascii="Arial" w:hAnsi="Arial"/>
                <w:sz w:val="18"/>
                <w:lang w:val="tr-TR"/>
              </w:rPr>
              <w:t xml:space="preserve"> / individual approval*</w:t>
            </w:r>
            <w:r w:rsidR="00F76BDB" w:rsidRPr="00BA52FD">
              <w:rPr>
                <w:rFonts w:ascii="Arial" w:hAnsi="Arial"/>
                <w:sz w:val="18"/>
                <w:vertAlign w:val="superscript"/>
                <w:lang w:val="tr-TR"/>
              </w:rPr>
              <w:t>/</w:t>
            </w:r>
          </w:p>
          <w:p w:rsidR="00F76BDB" w:rsidRPr="00BA52FD" w:rsidRDefault="00971186" w:rsidP="00D45F35">
            <w:pPr>
              <w:ind w:left="113" w:right="227"/>
              <w:rPr>
                <w:rFonts w:ascii="Arial" w:hAnsi="Arial"/>
                <w:sz w:val="18"/>
                <w:lang w:val="tr-TR"/>
              </w:rPr>
            </w:pPr>
            <w:r>
              <w:rPr>
                <w:rFonts w:ascii="Arial" w:hAnsi="Arial"/>
                <w:sz w:val="18"/>
                <w:lang w:val="tr-TR"/>
              </w:rPr>
              <w:pict>
                <v:rect id="_x0000_s1027" style="position:absolute;left:0;text-align:left;margin-left:21.55pt;margin-top:9.9pt;width:9pt;height:9pt;z-index:251661312" o:allowincell="f"/>
              </w:pict>
            </w:r>
          </w:p>
          <w:p w:rsidR="00F76BDB" w:rsidRPr="00BA52FD" w:rsidRDefault="00F76BDB" w:rsidP="00D45F35">
            <w:pPr>
              <w:ind w:left="113" w:right="227"/>
              <w:rPr>
                <w:rFonts w:ascii="Arial" w:hAnsi="Arial"/>
                <w:sz w:val="18"/>
                <w:lang w:val="tr-TR"/>
              </w:rPr>
            </w:pPr>
            <w:r w:rsidRPr="00BA52FD">
              <w:rPr>
                <w:rFonts w:ascii="Arial" w:hAnsi="Arial"/>
                <w:sz w:val="18"/>
                <w:lang w:val="tr-TR"/>
              </w:rPr>
              <w:tab/>
              <w:t>planlanmış tipe göre onay*</w:t>
            </w:r>
            <w:r w:rsidRPr="00BA52FD">
              <w:rPr>
                <w:rFonts w:ascii="Arial" w:hAnsi="Arial"/>
                <w:sz w:val="18"/>
                <w:vertAlign w:val="superscript"/>
                <w:lang w:val="tr-TR"/>
              </w:rPr>
              <w:t>/</w:t>
            </w:r>
            <w:r w:rsidRPr="00BA52FD">
              <w:rPr>
                <w:rFonts w:ascii="Arial" w:hAnsi="Arial"/>
                <w:sz w:val="18"/>
                <w:lang w:val="tr-TR"/>
              </w:rPr>
              <w:t xml:space="preserve"> / approval by design*</w:t>
            </w:r>
            <w:r w:rsidRPr="00BA52FD">
              <w:rPr>
                <w:rFonts w:ascii="Arial" w:hAnsi="Arial"/>
                <w:sz w:val="18"/>
                <w:vertAlign w:val="superscript"/>
                <w:lang w:val="tr-TR"/>
              </w:rPr>
              <w:t>/</w:t>
            </w:r>
          </w:p>
          <w:p w:rsidR="00F76BDB" w:rsidRPr="00BA52FD" w:rsidRDefault="00F76BDB" w:rsidP="00D45F35">
            <w:pPr>
              <w:ind w:left="113" w:right="227"/>
              <w:rPr>
                <w:rFonts w:ascii="Arial" w:hAnsi="Arial"/>
                <w:sz w:val="18"/>
                <w:lang w:val="tr-TR"/>
              </w:rPr>
            </w:pPr>
          </w:p>
          <w:p w:rsidR="00F76BDB" w:rsidRPr="00BA52FD" w:rsidRDefault="00F76BDB" w:rsidP="00D45F35">
            <w:pPr>
              <w:spacing w:line="480" w:lineRule="auto"/>
              <w:ind w:left="113" w:right="227"/>
              <w:jc w:val="both"/>
              <w:rPr>
                <w:rFonts w:ascii="Arial" w:hAnsi="Arial"/>
                <w:b/>
                <w:sz w:val="18"/>
                <w:lang w:val="tr-TR"/>
              </w:rPr>
            </w:pPr>
            <w:r w:rsidRPr="00BA52FD">
              <w:rPr>
                <w:rFonts w:ascii="Arial" w:hAnsi="Arial"/>
                <w:sz w:val="18"/>
                <w:lang w:val="tr-TR"/>
              </w:rPr>
              <w:t>İzin No (varsa) / Authorization No (If applicable) ………......…..……………..</w:t>
            </w:r>
          </w:p>
          <w:p w:rsidR="00F76BDB" w:rsidRPr="00BA52FD" w:rsidRDefault="00F76BDB" w:rsidP="00D45F35">
            <w:pPr>
              <w:ind w:left="113" w:right="227"/>
              <w:jc w:val="both"/>
              <w:rPr>
                <w:rFonts w:ascii="Arial" w:hAnsi="Arial"/>
                <w:b/>
                <w:sz w:val="18"/>
                <w:lang w:val="tr-TR"/>
              </w:rPr>
            </w:pPr>
            <w:r w:rsidRPr="00BA52FD">
              <w:rPr>
                <w:rFonts w:ascii="Arial" w:hAnsi="Arial"/>
                <w:sz w:val="18"/>
                <w:lang w:val="tr-TR"/>
              </w:rPr>
              <w:t>Yer / Place ……..…...…………………………...................…..…….…………..</w:t>
            </w:r>
          </w:p>
          <w:p w:rsidR="00F76BDB" w:rsidRPr="00BA52FD" w:rsidRDefault="00F76BDB" w:rsidP="00D45F35">
            <w:pPr>
              <w:ind w:left="113" w:right="227"/>
              <w:jc w:val="both"/>
              <w:rPr>
                <w:rFonts w:ascii="Arial" w:hAnsi="Arial"/>
                <w:b/>
                <w:sz w:val="18"/>
                <w:lang w:val="tr-TR"/>
              </w:rPr>
            </w:pPr>
          </w:p>
          <w:p w:rsidR="00F76BDB" w:rsidRPr="00BA52FD" w:rsidRDefault="00F76BDB" w:rsidP="00D45F35">
            <w:pPr>
              <w:ind w:left="113" w:right="227"/>
              <w:jc w:val="both"/>
              <w:rPr>
                <w:rFonts w:ascii="Arial" w:hAnsi="Arial"/>
                <w:sz w:val="18"/>
                <w:lang w:val="tr-TR"/>
              </w:rPr>
            </w:pPr>
            <w:r w:rsidRPr="00BA52FD">
              <w:rPr>
                <w:rFonts w:ascii="Arial" w:hAnsi="Arial"/>
                <w:sz w:val="18"/>
                <w:lang w:val="tr-TR"/>
              </w:rPr>
              <w:t>Tarih / Date …………..…………….......…………………….……….…………..</w:t>
            </w:r>
          </w:p>
          <w:p w:rsidR="00F76BDB" w:rsidRPr="00BA52FD" w:rsidRDefault="00F76BDB" w:rsidP="00D45F35">
            <w:pPr>
              <w:ind w:left="113" w:right="227"/>
              <w:jc w:val="both"/>
              <w:rPr>
                <w:rFonts w:ascii="Arial" w:hAnsi="Arial"/>
                <w:sz w:val="18"/>
                <w:lang w:val="tr-TR"/>
              </w:rPr>
            </w:pPr>
          </w:p>
          <w:p w:rsidR="00F76BDB" w:rsidRPr="00BA52FD" w:rsidRDefault="00F76BDB" w:rsidP="00D45F35">
            <w:pPr>
              <w:ind w:left="113" w:right="142"/>
              <w:jc w:val="both"/>
              <w:rPr>
                <w:rFonts w:ascii="Arial" w:hAnsi="Arial"/>
                <w:b/>
                <w:sz w:val="18"/>
                <w:lang w:val="tr-TR"/>
              </w:rPr>
            </w:pPr>
            <w:r w:rsidRPr="00BA52FD">
              <w:rPr>
                <w:rFonts w:ascii="Arial" w:hAnsi="Arial"/>
                <w:sz w:val="18"/>
                <w:lang w:val="tr-TR"/>
              </w:rPr>
              <w:t>İmza / Signature  …...……………….…….....………….………….…………….</w:t>
            </w:r>
          </w:p>
        </w:tc>
        <w:tc>
          <w:tcPr>
            <w:tcW w:w="2464" w:type="dxa"/>
            <w:tcBorders>
              <w:left w:val="nil"/>
              <w:bottom w:val="single" w:sz="4" w:space="0" w:color="auto"/>
            </w:tcBorders>
          </w:tcPr>
          <w:p w:rsidR="00F76BDB" w:rsidRPr="00BA52FD" w:rsidRDefault="00F76BDB" w:rsidP="00D45F35">
            <w:pPr>
              <w:rPr>
                <w:rFonts w:ascii="Arial" w:hAnsi="Arial"/>
                <w:sz w:val="18"/>
                <w:lang w:val="tr-TR"/>
              </w:rPr>
            </w:pPr>
          </w:p>
        </w:tc>
        <w:tc>
          <w:tcPr>
            <w:tcW w:w="160" w:type="dxa"/>
            <w:vMerge/>
          </w:tcPr>
          <w:p w:rsidR="00F76BDB" w:rsidRPr="00BA52FD" w:rsidRDefault="00F76BDB" w:rsidP="00D45F35">
            <w:pPr>
              <w:rPr>
                <w:lang w:val="tr-TR"/>
              </w:rPr>
            </w:pPr>
          </w:p>
        </w:tc>
      </w:tr>
      <w:tr w:rsidR="00F76BDB" w:rsidRPr="00BA52FD" w:rsidTr="00D45F35">
        <w:trPr>
          <w:cantSplit/>
          <w:trHeight w:val="1928"/>
        </w:trPr>
        <w:tc>
          <w:tcPr>
            <w:tcW w:w="160" w:type="dxa"/>
            <w:vMerge/>
          </w:tcPr>
          <w:p w:rsidR="00F76BDB" w:rsidRPr="00BA52FD" w:rsidRDefault="00F76BDB" w:rsidP="00D45F35">
            <w:pPr>
              <w:rPr>
                <w:rFonts w:ascii="Arial" w:hAnsi="Arial"/>
                <w:sz w:val="18"/>
                <w:lang w:val="tr-TR"/>
              </w:rPr>
            </w:pPr>
          </w:p>
        </w:tc>
        <w:tc>
          <w:tcPr>
            <w:tcW w:w="6465" w:type="dxa"/>
            <w:gridSpan w:val="4"/>
            <w:vMerge/>
            <w:tcBorders>
              <w:top w:val="single" w:sz="4" w:space="0" w:color="auto"/>
              <w:bottom w:val="single" w:sz="4" w:space="0" w:color="auto"/>
            </w:tcBorders>
          </w:tcPr>
          <w:p w:rsidR="00F76BDB" w:rsidRPr="00BA52FD" w:rsidRDefault="00F76BDB" w:rsidP="00D45F35">
            <w:pPr>
              <w:rPr>
                <w:rFonts w:ascii="Arial" w:hAnsi="Arial"/>
                <w:sz w:val="18"/>
                <w:lang w:val="tr-TR"/>
              </w:rPr>
            </w:pPr>
          </w:p>
        </w:tc>
        <w:tc>
          <w:tcPr>
            <w:tcW w:w="2464" w:type="dxa"/>
            <w:tcBorders>
              <w:bottom w:val="single" w:sz="4" w:space="0" w:color="auto"/>
            </w:tcBorders>
          </w:tcPr>
          <w:p w:rsidR="00F76BDB" w:rsidRPr="00BA52FD" w:rsidRDefault="00F76BDB" w:rsidP="00D45F35">
            <w:pPr>
              <w:rPr>
                <w:rFonts w:ascii="Arial" w:hAnsi="Arial"/>
                <w:sz w:val="18"/>
                <w:lang w:val="tr-TR"/>
              </w:rPr>
            </w:pPr>
            <w:r w:rsidRPr="00BA52FD">
              <w:rPr>
                <w:rFonts w:ascii="Arial" w:hAnsi="Arial"/>
                <w:sz w:val="18"/>
                <w:lang w:val="tr-TR"/>
              </w:rPr>
              <w:t>Mühür / Stamp</w:t>
            </w:r>
          </w:p>
        </w:tc>
        <w:tc>
          <w:tcPr>
            <w:tcW w:w="160" w:type="dxa"/>
            <w:vMerge/>
          </w:tcPr>
          <w:p w:rsidR="00F76BDB" w:rsidRPr="00BA52FD" w:rsidRDefault="00F76BDB" w:rsidP="00D45F35">
            <w:pPr>
              <w:rPr>
                <w:lang w:val="tr-TR"/>
              </w:rPr>
            </w:pPr>
          </w:p>
        </w:tc>
      </w:tr>
      <w:tr w:rsidR="00F76BDB" w:rsidRPr="00BA52FD" w:rsidTr="00D45F35">
        <w:trPr>
          <w:cantSplit/>
          <w:trHeight w:val="324"/>
        </w:trPr>
        <w:tc>
          <w:tcPr>
            <w:tcW w:w="160" w:type="dxa"/>
            <w:vMerge/>
          </w:tcPr>
          <w:p w:rsidR="00F76BDB" w:rsidRPr="00BA52FD" w:rsidRDefault="00F76BDB" w:rsidP="00D45F35">
            <w:pPr>
              <w:rPr>
                <w:rFonts w:ascii="Arial" w:hAnsi="Arial"/>
                <w:sz w:val="18"/>
                <w:lang w:val="tr-TR"/>
              </w:rPr>
            </w:pPr>
          </w:p>
        </w:tc>
        <w:tc>
          <w:tcPr>
            <w:tcW w:w="6465" w:type="dxa"/>
            <w:gridSpan w:val="4"/>
            <w:vMerge/>
            <w:tcBorders>
              <w:top w:val="single" w:sz="4" w:space="0" w:color="auto"/>
              <w:bottom w:val="single" w:sz="4" w:space="0" w:color="auto"/>
              <w:right w:val="nil"/>
            </w:tcBorders>
          </w:tcPr>
          <w:p w:rsidR="00F76BDB" w:rsidRPr="00BA52FD" w:rsidRDefault="00F76BDB" w:rsidP="00D45F35">
            <w:pPr>
              <w:rPr>
                <w:rFonts w:ascii="Arial" w:hAnsi="Arial"/>
                <w:sz w:val="18"/>
                <w:lang w:val="tr-TR"/>
              </w:rPr>
            </w:pPr>
          </w:p>
        </w:tc>
        <w:tc>
          <w:tcPr>
            <w:tcW w:w="2464" w:type="dxa"/>
            <w:tcBorders>
              <w:left w:val="nil"/>
              <w:bottom w:val="single" w:sz="4" w:space="0" w:color="auto"/>
            </w:tcBorders>
          </w:tcPr>
          <w:p w:rsidR="00F76BDB" w:rsidRPr="00BA52FD" w:rsidRDefault="00F76BDB" w:rsidP="00D45F35">
            <w:pPr>
              <w:rPr>
                <w:rFonts w:ascii="Arial" w:hAnsi="Arial"/>
                <w:sz w:val="18"/>
                <w:lang w:val="tr-TR"/>
              </w:rPr>
            </w:pPr>
          </w:p>
        </w:tc>
        <w:tc>
          <w:tcPr>
            <w:tcW w:w="160" w:type="dxa"/>
            <w:vMerge/>
          </w:tcPr>
          <w:p w:rsidR="00F76BDB" w:rsidRPr="00BA52FD" w:rsidRDefault="00F76BDB" w:rsidP="00D45F35">
            <w:pPr>
              <w:rPr>
                <w:lang w:val="tr-TR"/>
              </w:rPr>
            </w:pPr>
          </w:p>
        </w:tc>
      </w:tr>
      <w:tr w:rsidR="00F76BDB" w:rsidRPr="00BA52FD" w:rsidTr="00D45F35">
        <w:trPr>
          <w:cantSplit/>
          <w:trHeight w:val="640"/>
        </w:trPr>
        <w:tc>
          <w:tcPr>
            <w:tcW w:w="160" w:type="dxa"/>
            <w:vMerge/>
          </w:tcPr>
          <w:p w:rsidR="00F76BDB" w:rsidRPr="00BA52FD" w:rsidRDefault="00F76BDB" w:rsidP="00D45F35">
            <w:pPr>
              <w:rPr>
                <w:rFonts w:ascii="Arial" w:hAnsi="Arial"/>
                <w:sz w:val="18"/>
                <w:lang w:val="tr-TR"/>
              </w:rPr>
            </w:pPr>
          </w:p>
        </w:tc>
        <w:tc>
          <w:tcPr>
            <w:tcW w:w="8929" w:type="dxa"/>
            <w:gridSpan w:val="5"/>
            <w:tcBorders>
              <w:bottom w:val="single" w:sz="4" w:space="0" w:color="auto"/>
            </w:tcBorders>
          </w:tcPr>
          <w:p w:rsidR="00F76BDB" w:rsidRPr="00BA52FD" w:rsidRDefault="00F76BDB" w:rsidP="00D45F35">
            <w:pPr>
              <w:spacing w:before="60"/>
              <w:ind w:left="113" w:right="302"/>
              <w:jc w:val="both"/>
              <w:rPr>
                <w:rFonts w:ascii="Arial" w:hAnsi="Arial"/>
                <w:sz w:val="18"/>
                <w:lang w:val="tr-TR"/>
              </w:rPr>
            </w:pPr>
            <w:r w:rsidRPr="00BA52FD">
              <w:rPr>
                <w:rFonts w:ascii="Arial" w:hAnsi="Arial"/>
                <w:b/>
                <w:sz w:val="18"/>
                <w:lang w:val="tr-TR"/>
              </w:rPr>
              <w:t xml:space="preserve">8. BELGE SAHİBİ (imalatçı, mal sahibi veya nakliyeci) </w:t>
            </w:r>
            <w:r w:rsidRPr="00BA52FD">
              <w:rPr>
                <w:rFonts w:ascii="Arial" w:hAnsi="Arial"/>
                <w:sz w:val="18"/>
                <w:lang w:val="tr-TR"/>
              </w:rPr>
              <w:t>(</w:t>
            </w:r>
            <w:r w:rsidRPr="00BA52FD">
              <w:rPr>
                <w:rFonts w:ascii="Arial" w:hAnsi="Arial"/>
                <w:sz w:val="16"/>
                <w:lang w:val="tr-TR"/>
              </w:rPr>
              <w:t>yalnızca tescil edilmemiş araçlar için</w:t>
            </w:r>
            <w:r w:rsidRPr="00BA52FD">
              <w:rPr>
                <w:rFonts w:ascii="Arial" w:hAnsi="Arial"/>
                <w:sz w:val="18"/>
                <w:lang w:val="tr-TR"/>
              </w:rPr>
              <w:t xml:space="preserve">) / </w:t>
            </w:r>
            <w:r w:rsidRPr="00BA52FD">
              <w:rPr>
                <w:rFonts w:ascii="Arial" w:hAnsi="Arial"/>
                <w:b/>
                <w:sz w:val="18"/>
                <w:lang w:val="tr-TR"/>
              </w:rPr>
              <w:t>HOLDER</w:t>
            </w:r>
            <w:r w:rsidRPr="00BA52FD">
              <w:rPr>
                <w:rFonts w:ascii="Arial" w:hAnsi="Arial"/>
                <w:sz w:val="18"/>
                <w:lang w:val="tr-TR"/>
              </w:rPr>
              <w:t xml:space="preserve"> </w:t>
            </w:r>
            <w:r w:rsidRPr="00BA52FD">
              <w:rPr>
                <w:rFonts w:ascii="Arial" w:hAnsi="Arial"/>
                <w:b/>
                <w:sz w:val="18"/>
                <w:lang w:val="tr-TR"/>
              </w:rPr>
              <w:t>(manufacturer, owner or operator)</w:t>
            </w:r>
            <w:r w:rsidRPr="00BA52FD">
              <w:rPr>
                <w:rFonts w:ascii="Arial" w:hAnsi="Arial"/>
                <w:sz w:val="18"/>
                <w:lang w:val="tr-TR"/>
              </w:rPr>
              <w:t xml:space="preserve"> (</w:t>
            </w:r>
            <w:r w:rsidRPr="00BA52FD">
              <w:rPr>
                <w:rFonts w:ascii="Arial" w:hAnsi="Arial"/>
                <w:sz w:val="16"/>
                <w:lang w:val="tr-TR"/>
              </w:rPr>
              <w:t>for unregistered vehicles only</w:t>
            </w:r>
            <w:r w:rsidRPr="00BA52FD">
              <w:rPr>
                <w:rFonts w:ascii="Arial" w:hAnsi="Arial"/>
                <w:sz w:val="18"/>
                <w:lang w:val="tr-TR"/>
              </w:rPr>
              <w:t>)</w:t>
            </w:r>
          </w:p>
          <w:p w:rsidR="00F76BDB" w:rsidRPr="00BA52FD" w:rsidRDefault="00F76BDB" w:rsidP="00D45F35">
            <w:pPr>
              <w:pStyle w:val="Balk5"/>
              <w:tabs>
                <w:tab w:val="left" w:pos="8435"/>
              </w:tabs>
              <w:spacing w:before="120"/>
              <w:ind w:right="113"/>
              <w:jc w:val="both"/>
              <w:rPr>
                <w:rFonts w:ascii="Arial" w:hAnsi="Arial"/>
                <w:sz w:val="18"/>
                <w:lang w:val="tr-TR"/>
              </w:rPr>
            </w:pPr>
            <w:r w:rsidRPr="00BA52FD">
              <w:rPr>
                <w:lang w:val="tr-TR"/>
              </w:rPr>
              <w:t>İsim ve adres / Name and address ……..………………………….………..............……………..………..…….</w:t>
            </w:r>
          </w:p>
          <w:p w:rsidR="00F76BDB" w:rsidRPr="00BA52FD" w:rsidRDefault="00F76BDB" w:rsidP="00D45F35">
            <w:pPr>
              <w:ind w:left="113" w:right="113"/>
              <w:jc w:val="both"/>
              <w:rPr>
                <w:rFonts w:ascii="Arial" w:hAnsi="Arial"/>
                <w:sz w:val="18"/>
                <w:lang w:val="tr-TR"/>
              </w:rPr>
            </w:pPr>
            <w:r w:rsidRPr="00BA52FD">
              <w:rPr>
                <w:rFonts w:ascii="Arial" w:hAnsi="Arial"/>
                <w:sz w:val="18"/>
                <w:lang w:val="tr-TR"/>
              </w:rPr>
              <w:t>…...……………………………………………….…………………………..............……………...…………………</w:t>
            </w:r>
          </w:p>
        </w:tc>
        <w:tc>
          <w:tcPr>
            <w:tcW w:w="160" w:type="dxa"/>
            <w:vMerge/>
          </w:tcPr>
          <w:p w:rsidR="00F76BDB" w:rsidRPr="00BA52FD" w:rsidRDefault="00F76BDB" w:rsidP="00D45F35">
            <w:pPr>
              <w:rPr>
                <w:lang w:val="tr-TR"/>
              </w:rPr>
            </w:pPr>
          </w:p>
        </w:tc>
      </w:tr>
      <w:tr w:rsidR="00F76BDB" w:rsidRPr="00BA52FD" w:rsidTr="00D45F35">
        <w:trPr>
          <w:cantSplit/>
          <w:trHeight w:val="215"/>
        </w:trPr>
        <w:tc>
          <w:tcPr>
            <w:tcW w:w="160" w:type="dxa"/>
            <w:vMerge/>
          </w:tcPr>
          <w:p w:rsidR="00F76BDB" w:rsidRPr="00BA52FD" w:rsidRDefault="00F76BDB" w:rsidP="00D45F35">
            <w:pPr>
              <w:rPr>
                <w:rFonts w:ascii="Arial" w:hAnsi="Arial"/>
                <w:sz w:val="18"/>
                <w:lang w:val="tr-TR"/>
              </w:rPr>
            </w:pPr>
          </w:p>
        </w:tc>
        <w:tc>
          <w:tcPr>
            <w:tcW w:w="8929" w:type="dxa"/>
            <w:gridSpan w:val="5"/>
            <w:tcBorders>
              <w:bottom w:val="single" w:sz="4" w:space="0" w:color="auto"/>
            </w:tcBorders>
          </w:tcPr>
          <w:p w:rsidR="00F76BDB" w:rsidRPr="00BA52FD" w:rsidRDefault="00F76BDB" w:rsidP="00D45F35">
            <w:pPr>
              <w:spacing w:before="60" w:after="60"/>
              <w:ind w:left="113" w:right="113"/>
              <w:rPr>
                <w:rFonts w:ascii="Arial" w:hAnsi="Arial"/>
                <w:b/>
                <w:sz w:val="18"/>
                <w:lang w:val="tr-TR"/>
              </w:rPr>
            </w:pPr>
            <w:r w:rsidRPr="00BA52FD">
              <w:rPr>
                <w:rFonts w:ascii="Arial" w:hAnsi="Arial"/>
                <w:b/>
                <w:sz w:val="18"/>
                <w:lang w:val="tr-TR"/>
              </w:rPr>
              <w:t>9. YENİLEMELER / RENEWALS</w:t>
            </w:r>
          </w:p>
        </w:tc>
        <w:tc>
          <w:tcPr>
            <w:tcW w:w="160" w:type="dxa"/>
            <w:vMerge/>
          </w:tcPr>
          <w:p w:rsidR="00F76BDB" w:rsidRPr="00BA52FD" w:rsidRDefault="00F76BDB" w:rsidP="00D45F35">
            <w:pPr>
              <w:rPr>
                <w:lang w:val="tr-TR"/>
              </w:rPr>
            </w:pPr>
          </w:p>
        </w:tc>
      </w:tr>
      <w:tr w:rsidR="00F76BDB" w:rsidRPr="00BA52FD" w:rsidTr="00D45F35">
        <w:trPr>
          <w:cantSplit/>
          <w:trHeight w:val="170"/>
        </w:trPr>
        <w:tc>
          <w:tcPr>
            <w:tcW w:w="160" w:type="dxa"/>
            <w:vMerge/>
          </w:tcPr>
          <w:p w:rsidR="00F76BDB" w:rsidRPr="00BA52FD" w:rsidRDefault="00F76BDB" w:rsidP="00D45F35">
            <w:pPr>
              <w:rPr>
                <w:rFonts w:ascii="Arial" w:hAnsi="Arial"/>
                <w:sz w:val="18"/>
                <w:lang w:val="tr-TR"/>
              </w:rPr>
            </w:pPr>
          </w:p>
        </w:tc>
        <w:tc>
          <w:tcPr>
            <w:tcW w:w="2643" w:type="dxa"/>
            <w:tcBorders>
              <w:bottom w:val="single" w:sz="4" w:space="0" w:color="auto"/>
            </w:tcBorders>
            <w:vAlign w:val="center"/>
          </w:tcPr>
          <w:p w:rsidR="00F76BDB" w:rsidRPr="00BA52FD" w:rsidRDefault="00F76BDB" w:rsidP="00D45F35">
            <w:pPr>
              <w:spacing w:before="20" w:after="20"/>
              <w:ind w:left="124"/>
              <w:rPr>
                <w:rFonts w:ascii="Arial" w:hAnsi="Arial"/>
                <w:sz w:val="14"/>
                <w:szCs w:val="14"/>
                <w:lang w:val="tr-TR"/>
              </w:rPr>
            </w:pPr>
            <w:r w:rsidRPr="00BA52FD">
              <w:rPr>
                <w:rFonts w:ascii="Arial" w:hAnsi="Arial"/>
                <w:sz w:val="14"/>
                <w:szCs w:val="14"/>
                <w:lang w:val="tr-TR"/>
              </w:rPr>
              <w:t>Geçerli olduğu son tarih / Valid until</w:t>
            </w:r>
          </w:p>
        </w:tc>
        <w:tc>
          <w:tcPr>
            <w:tcW w:w="1970" w:type="dxa"/>
            <w:tcBorders>
              <w:bottom w:val="single" w:sz="4" w:space="0" w:color="auto"/>
            </w:tcBorders>
          </w:tcPr>
          <w:p w:rsidR="00F76BDB" w:rsidRPr="00BA52FD" w:rsidRDefault="00F76BDB" w:rsidP="00D45F35">
            <w:pPr>
              <w:rPr>
                <w:rFonts w:ascii="Arial" w:hAnsi="Arial"/>
                <w:sz w:val="14"/>
                <w:szCs w:val="14"/>
                <w:lang w:val="tr-TR"/>
              </w:rPr>
            </w:pPr>
          </w:p>
        </w:tc>
        <w:tc>
          <w:tcPr>
            <w:tcW w:w="1852" w:type="dxa"/>
            <w:gridSpan w:val="2"/>
            <w:tcBorders>
              <w:bottom w:val="single" w:sz="4" w:space="0" w:color="auto"/>
            </w:tcBorders>
          </w:tcPr>
          <w:p w:rsidR="00F76BDB" w:rsidRPr="00BA52FD" w:rsidRDefault="00F76BDB" w:rsidP="00D45F35">
            <w:pPr>
              <w:rPr>
                <w:rFonts w:ascii="Arial" w:hAnsi="Arial"/>
                <w:sz w:val="14"/>
                <w:szCs w:val="14"/>
                <w:lang w:val="tr-TR"/>
              </w:rPr>
            </w:pPr>
          </w:p>
        </w:tc>
        <w:tc>
          <w:tcPr>
            <w:tcW w:w="2464" w:type="dxa"/>
            <w:tcBorders>
              <w:bottom w:val="single" w:sz="4" w:space="0" w:color="auto"/>
            </w:tcBorders>
          </w:tcPr>
          <w:p w:rsidR="00F76BDB" w:rsidRPr="00BA52FD" w:rsidRDefault="00F76BDB" w:rsidP="00D45F35">
            <w:pPr>
              <w:rPr>
                <w:rFonts w:ascii="Arial" w:hAnsi="Arial"/>
                <w:sz w:val="14"/>
                <w:szCs w:val="14"/>
                <w:lang w:val="tr-TR"/>
              </w:rPr>
            </w:pPr>
          </w:p>
        </w:tc>
        <w:tc>
          <w:tcPr>
            <w:tcW w:w="160" w:type="dxa"/>
            <w:vMerge/>
          </w:tcPr>
          <w:p w:rsidR="00F76BDB" w:rsidRPr="00BA52FD" w:rsidRDefault="00F76BDB" w:rsidP="00D45F35">
            <w:pPr>
              <w:rPr>
                <w:lang w:val="tr-TR"/>
              </w:rPr>
            </w:pPr>
          </w:p>
        </w:tc>
      </w:tr>
      <w:tr w:rsidR="00F76BDB" w:rsidRPr="00BA52FD" w:rsidTr="00D45F35">
        <w:trPr>
          <w:cantSplit/>
          <w:trHeight w:val="170"/>
        </w:trPr>
        <w:tc>
          <w:tcPr>
            <w:tcW w:w="160" w:type="dxa"/>
            <w:vMerge/>
          </w:tcPr>
          <w:p w:rsidR="00F76BDB" w:rsidRPr="00BA52FD" w:rsidRDefault="00F76BDB" w:rsidP="00D45F35">
            <w:pPr>
              <w:rPr>
                <w:rFonts w:ascii="Arial" w:hAnsi="Arial"/>
                <w:sz w:val="18"/>
                <w:lang w:val="tr-TR"/>
              </w:rPr>
            </w:pPr>
          </w:p>
        </w:tc>
        <w:tc>
          <w:tcPr>
            <w:tcW w:w="2643" w:type="dxa"/>
            <w:tcBorders>
              <w:bottom w:val="single" w:sz="4" w:space="0" w:color="auto"/>
            </w:tcBorders>
            <w:vAlign w:val="center"/>
          </w:tcPr>
          <w:p w:rsidR="00F76BDB" w:rsidRPr="00BA52FD" w:rsidRDefault="00F76BDB" w:rsidP="00D45F35">
            <w:pPr>
              <w:spacing w:before="120" w:after="120"/>
              <w:ind w:left="124"/>
              <w:rPr>
                <w:rFonts w:ascii="Arial" w:hAnsi="Arial"/>
                <w:sz w:val="14"/>
                <w:szCs w:val="14"/>
                <w:lang w:val="tr-TR"/>
              </w:rPr>
            </w:pPr>
            <w:r w:rsidRPr="00BA52FD">
              <w:rPr>
                <w:rFonts w:ascii="Arial" w:hAnsi="Arial"/>
                <w:sz w:val="14"/>
                <w:szCs w:val="14"/>
                <w:lang w:val="tr-TR"/>
              </w:rPr>
              <w:t>Yer  / Place</w:t>
            </w:r>
          </w:p>
        </w:tc>
        <w:tc>
          <w:tcPr>
            <w:tcW w:w="1970" w:type="dxa"/>
            <w:tcBorders>
              <w:bottom w:val="single" w:sz="4" w:space="0" w:color="auto"/>
            </w:tcBorders>
          </w:tcPr>
          <w:p w:rsidR="00F76BDB" w:rsidRPr="00BA52FD" w:rsidRDefault="00F76BDB" w:rsidP="00D45F35">
            <w:pPr>
              <w:rPr>
                <w:rFonts w:ascii="Arial" w:hAnsi="Arial"/>
                <w:sz w:val="14"/>
                <w:szCs w:val="14"/>
                <w:lang w:val="tr-TR"/>
              </w:rPr>
            </w:pPr>
          </w:p>
        </w:tc>
        <w:tc>
          <w:tcPr>
            <w:tcW w:w="1852" w:type="dxa"/>
            <w:gridSpan w:val="2"/>
            <w:tcBorders>
              <w:bottom w:val="single" w:sz="4" w:space="0" w:color="auto"/>
            </w:tcBorders>
          </w:tcPr>
          <w:p w:rsidR="00F76BDB" w:rsidRPr="00BA52FD" w:rsidRDefault="00F76BDB" w:rsidP="00D45F35">
            <w:pPr>
              <w:rPr>
                <w:rFonts w:ascii="Arial" w:hAnsi="Arial"/>
                <w:sz w:val="14"/>
                <w:szCs w:val="14"/>
                <w:lang w:val="tr-TR"/>
              </w:rPr>
            </w:pPr>
          </w:p>
        </w:tc>
        <w:tc>
          <w:tcPr>
            <w:tcW w:w="2464" w:type="dxa"/>
            <w:tcBorders>
              <w:bottom w:val="single" w:sz="4" w:space="0" w:color="auto"/>
            </w:tcBorders>
          </w:tcPr>
          <w:p w:rsidR="00F76BDB" w:rsidRPr="00BA52FD" w:rsidRDefault="00F76BDB" w:rsidP="00D45F35">
            <w:pPr>
              <w:rPr>
                <w:rFonts w:ascii="Arial" w:hAnsi="Arial"/>
                <w:sz w:val="14"/>
                <w:szCs w:val="14"/>
                <w:lang w:val="tr-TR"/>
              </w:rPr>
            </w:pPr>
          </w:p>
        </w:tc>
        <w:tc>
          <w:tcPr>
            <w:tcW w:w="160" w:type="dxa"/>
            <w:vMerge/>
          </w:tcPr>
          <w:p w:rsidR="00F76BDB" w:rsidRPr="00BA52FD" w:rsidRDefault="00F76BDB" w:rsidP="00D45F35">
            <w:pPr>
              <w:rPr>
                <w:lang w:val="tr-TR"/>
              </w:rPr>
            </w:pPr>
          </w:p>
        </w:tc>
      </w:tr>
      <w:tr w:rsidR="00F76BDB" w:rsidRPr="00BA52FD" w:rsidTr="00D45F35">
        <w:trPr>
          <w:cantSplit/>
          <w:trHeight w:val="170"/>
        </w:trPr>
        <w:tc>
          <w:tcPr>
            <w:tcW w:w="160" w:type="dxa"/>
            <w:vMerge/>
          </w:tcPr>
          <w:p w:rsidR="00F76BDB" w:rsidRPr="00BA52FD" w:rsidRDefault="00F76BDB" w:rsidP="00D45F35">
            <w:pPr>
              <w:rPr>
                <w:rFonts w:ascii="Arial" w:hAnsi="Arial"/>
                <w:sz w:val="18"/>
                <w:lang w:val="tr-TR"/>
              </w:rPr>
            </w:pPr>
          </w:p>
        </w:tc>
        <w:tc>
          <w:tcPr>
            <w:tcW w:w="2643" w:type="dxa"/>
            <w:tcBorders>
              <w:bottom w:val="single" w:sz="4" w:space="0" w:color="auto"/>
            </w:tcBorders>
            <w:vAlign w:val="center"/>
          </w:tcPr>
          <w:p w:rsidR="00F76BDB" w:rsidRPr="00BA52FD" w:rsidRDefault="00F76BDB" w:rsidP="00D45F35">
            <w:pPr>
              <w:spacing w:before="120" w:after="120"/>
              <w:ind w:left="124"/>
              <w:rPr>
                <w:rFonts w:ascii="Arial" w:hAnsi="Arial"/>
                <w:sz w:val="14"/>
                <w:szCs w:val="14"/>
                <w:lang w:val="tr-TR"/>
              </w:rPr>
            </w:pPr>
            <w:r w:rsidRPr="00BA52FD">
              <w:rPr>
                <w:rFonts w:ascii="Arial" w:hAnsi="Arial"/>
                <w:sz w:val="14"/>
                <w:szCs w:val="14"/>
                <w:lang w:val="tr-TR"/>
              </w:rPr>
              <w:t>Tarih / Date</w:t>
            </w:r>
          </w:p>
        </w:tc>
        <w:tc>
          <w:tcPr>
            <w:tcW w:w="1970" w:type="dxa"/>
            <w:tcBorders>
              <w:bottom w:val="single" w:sz="4" w:space="0" w:color="auto"/>
            </w:tcBorders>
          </w:tcPr>
          <w:p w:rsidR="00F76BDB" w:rsidRPr="00BA52FD" w:rsidRDefault="00F76BDB" w:rsidP="00D45F35">
            <w:pPr>
              <w:rPr>
                <w:rFonts w:ascii="Arial" w:hAnsi="Arial"/>
                <w:sz w:val="14"/>
                <w:szCs w:val="14"/>
                <w:lang w:val="tr-TR"/>
              </w:rPr>
            </w:pPr>
          </w:p>
        </w:tc>
        <w:tc>
          <w:tcPr>
            <w:tcW w:w="1852" w:type="dxa"/>
            <w:gridSpan w:val="2"/>
            <w:tcBorders>
              <w:bottom w:val="single" w:sz="4" w:space="0" w:color="auto"/>
            </w:tcBorders>
          </w:tcPr>
          <w:p w:rsidR="00F76BDB" w:rsidRPr="00BA52FD" w:rsidRDefault="00F76BDB" w:rsidP="00D45F35">
            <w:pPr>
              <w:rPr>
                <w:rFonts w:ascii="Arial" w:hAnsi="Arial"/>
                <w:sz w:val="14"/>
                <w:szCs w:val="14"/>
                <w:lang w:val="tr-TR"/>
              </w:rPr>
            </w:pPr>
          </w:p>
        </w:tc>
        <w:tc>
          <w:tcPr>
            <w:tcW w:w="2464" w:type="dxa"/>
            <w:tcBorders>
              <w:bottom w:val="single" w:sz="4" w:space="0" w:color="auto"/>
            </w:tcBorders>
          </w:tcPr>
          <w:p w:rsidR="00F76BDB" w:rsidRPr="00BA52FD" w:rsidRDefault="00F76BDB" w:rsidP="00D45F35">
            <w:pPr>
              <w:rPr>
                <w:rFonts w:ascii="Arial" w:hAnsi="Arial"/>
                <w:sz w:val="14"/>
                <w:szCs w:val="14"/>
                <w:lang w:val="tr-TR"/>
              </w:rPr>
            </w:pPr>
          </w:p>
        </w:tc>
        <w:tc>
          <w:tcPr>
            <w:tcW w:w="160" w:type="dxa"/>
            <w:vMerge/>
          </w:tcPr>
          <w:p w:rsidR="00F76BDB" w:rsidRPr="00BA52FD" w:rsidRDefault="00F76BDB" w:rsidP="00D45F35">
            <w:pPr>
              <w:rPr>
                <w:lang w:val="tr-TR"/>
              </w:rPr>
            </w:pPr>
          </w:p>
        </w:tc>
      </w:tr>
      <w:tr w:rsidR="00F76BDB" w:rsidRPr="00BA52FD" w:rsidTr="00D45F35">
        <w:trPr>
          <w:cantSplit/>
          <w:trHeight w:val="170"/>
        </w:trPr>
        <w:tc>
          <w:tcPr>
            <w:tcW w:w="160" w:type="dxa"/>
            <w:vMerge/>
          </w:tcPr>
          <w:p w:rsidR="00F76BDB" w:rsidRPr="00BA52FD" w:rsidRDefault="00F76BDB" w:rsidP="00D45F35">
            <w:pPr>
              <w:rPr>
                <w:rFonts w:ascii="Arial" w:hAnsi="Arial"/>
                <w:sz w:val="18"/>
                <w:lang w:val="tr-TR"/>
              </w:rPr>
            </w:pPr>
          </w:p>
        </w:tc>
        <w:tc>
          <w:tcPr>
            <w:tcW w:w="2643" w:type="dxa"/>
            <w:tcBorders>
              <w:bottom w:val="single" w:sz="4" w:space="0" w:color="auto"/>
            </w:tcBorders>
            <w:vAlign w:val="center"/>
          </w:tcPr>
          <w:p w:rsidR="00F76BDB" w:rsidRPr="00BA52FD" w:rsidRDefault="00F76BDB" w:rsidP="00D45F35">
            <w:pPr>
              <w:spacing w:before="120" w:after="120"/>
              <w:ind w:left="124"/>
              <w:rPr>
                <w:rFonts w:ascii="Arial" w:hAnsi="Arial"/>
                <w:sz w:val="14"/>
                <w:szCs w:val="14"/>
                <w:lang w:val="tr-TR"/>
              </w:rPr>
            </w:pPr>
            <w:r w:rsidRPr="00BA52FD">
              <w:rPr>
                <w:rFonts w:ascii="Arial" w:hAnsi="Arial"/>
                <w:sz w:val="14"/>
                <w:szCs w:val="14"/>
                <w:lang w:val="tr-TR"/>
              </w:rPr>
              <w:t>İmza / Signature</w:t>
            </w:r>
          </w:p>
        </w:tc>
        <w:tc>
          <w:tcPr>
            <w:tcW w:w="1970" w:type="dxa"/>
            <w:tcBorders>
              <w:bottom w:val="single" w:sz="4" w:space="0" w:color="auto"/>
            </w:tcBorders>
          </w:tcPr>
          <w:p w:rsidR="00F76BDB" w:rsidRPr="00BA52FD" w:rsidRDefault="00F76BDB" w:rsidP="00D45F35">
            <w:pPr>
              <w:rPr>
                <w:rFonts w:ascii="Arial" w:hAnsi="Arial"/>
                <w:sz w:val="14"/>
                <w:szCs w:val="14"/>
                <w:lang w:val="tr-TR"/>
              </w:rPr>
            </w:pPr>
          </w:p>
        </w:tc>
        <w:tc>
          <w:tcPr>
            <w:tcW w:w="1852" w:type="dxa"/>
            <w:gridSpan w:val="2"/>
            <w:tcBorders>
              <w:bottom w:val="single" w:sz="4" w:space="0" w:color="auto"/>
            </w:tcBorders>
          </w:tcPr>
          <w:p w:rsidR="00F76BDB" w:rsidRPr="00BA52FD" w:rsidRDefault="00F76BDB" w:rsidP="00D45F35">
            <w:pPr>
              <w:rPr>
                <w:rFonts w:ascii="Arial" w:hAnsi="Arial"/>
                <w:sz w:val="14"/>
                <w:szCs w:val="14"/>
                <w:lang w:val="tr-TR"/>
              </w:rPr>
            </w:pPr>
          </w:p>
        </w:tc>
        <w:tc>
          <w:tcPr>
            <w:tcW w:w="2464" w:type="dxa"/>
            <w:tcBorders>
              <w:bottom w:val="single" w:sz="4" w:space="0" w:color="auto"/>
            </w:tcBorders>
          </w:tcPr>
          <w:p w:rsidR="00F76BDB" w:rsidRPr="00BA52FD" w:rsidRDefault="00F76BDB" w:rsidP="00D45F35">
            <w:pPr>
              <w:rPr>
                <w:rFonts w:ascii="Arial" w:hAnsi="Arial"/>
                <w:sz w:val="14"/>
                <w:szCs w:val="14"/>
                <w:lang w:val="tr-TR"/>
              </w:rPr>
            </w:pPr>
          </w:p>
        </w:tc>
        <w:tc>
          <w:tcPr>
            <w:tcW w:w="160" w:type="dxa"/>
            <w:vMerge/>
          </w:tcPr>
          <w:p w:rsidR="00F76BDB" w:rsidRPr="00BA52FD" w:rsidRDefault="00F76BDB" w:rsidP="00D45F35">
            <w:pPr>
              <w:rPr>
                <w:lang w:val="tr-TR"/>
              </w:rPr>
            </w:pPr>
          </w:p>
        </w:tc>
      </w:tr>
      <w:tr w:rsidR="00F76BDB" w:rsidRPr="00BA52FD" w:rsidTr="00D45F35">
        <w:trPr>
          <w:cantSplit/>
          <w:trHeight w:val="170"/>
        </w:trPr>
        <w:tc>
          <w:tcPr>
            <w:tcW w:w="160" w:type="dxa"/>
            <w:vMerge/>
          </w:tcPr>
          <w:p w:rsidR="00F76BDB" w:rsidRPr="00BA52FD" w:rsidRDefault="00F76BDB" w:rsidP="00D45F35">
            <w:pPr>
              <w:rPr>
                <w:rFonts w:ascii="Arial" w:hAnsi="Arial"/>
                <w:sz w:val="18"/>
                <w:lang w:val="tr-TR"/>
              </w:rPr>
            </w:pPr>
          </w:p>
        </w:tc>
        <w:tc>
          <w:tcPr>
            <w:tcW w:w="2643" w:type="dxa"/>
            <w:tcBorders>
              <w:bottom w:val="single" w:sz="4" w:space="0" w:color="auto"/>
            </w:tcBorders>
            <w:vAlign w:val="center"/>
          </w:tcPr>
          <w:p w:rsidR="00F76BDB" w:rsidRPr="00BA52FD" w:rsidRDefault="00F76BDB" w:rsidP="00D45F35">
            <w:pPr>
              <w:spacing w:before="120" w:after="120"/>
              <w:ind w:left="124"/>
              <w:rPr>
                <w:rFonts w:ascii="Arial" w:hAnsi="Arial"/>
                <w:sz w:val="14"/>
                <w:szCs w:val="14"/>
                <w:lang w:val="tr-TR"/>
              </w:rPr>
            </w:pPr>
            <w:r w:rsidRPr="00BA52FD">
              <w:rPr>
                <w:rFonts w:ascii="Arial" w:hAnsi="Arial"/>
                <w:sz w:val="14"/>
                <w:szCs w:val="14"/>
                <w:lang w:val="tr-TR"/>
              </w:rPr>
              <w:t>Mühür / Stamp</w:t>
            </w:r>
          </w:p>
        </w:tc>
        <w:tc>
          <w:tcPr>
            <w:tcW w:w="1970" w:type="dxa"/>
            <w:tcBorders>
              <w:bottom w:val="single" w:sz="4" w:space="0" w:color="auto"/>
            </w:tcBorders>
          </w:tcPr>
          <w:p w:rsidR="00F76BDB" w:rsidRPr="00BA52FD" w:rsidRDefault="00F76BDB" w:rsidP="00D45F35">
            <w:pPr>
              <w:rPr>
                <w:rFonts w:ascii="Arial" w:hAnsi="Arial"/>
                <w:sz w:val="14"/>
                <w:szCs w:val="14"/>
                <w:lang w:val="tr-TR"/>
              </w:rPr>
            </w:pPr>
          </w:p>
        </w:tc>
        <w:tc>
          <w:tcPr>
            <w:tcW w:w="1852" w:type="dxa"/>
            <w:gridSpan w:val="2"/>
            <w:tcBorders>
              <w:bottom w:val="single" w:sz="4" w:space="0" w:color="auto"/>
            </w:tcBorders>
          </w:tcPr>
          <w:p w:rsidR="00F76BDB" w:rsidRPr="00BA52FD" w:rsidRDefault="00F76BDB" w:rsidP="00D45F35">
            <w:pPr>
              <w:rPr>
                <w:rFonts w:ascii="Arial" w:hAnsi="Arial"/>
                <w:sz w:val="14"/>
                <w:szCs w:val="14"/>
                <w:lang w:val="tr-TR"/>
              </w:rPr>
            </w:pPr>
          </w:p>
        </w:tc>
        <w:tc>
          <w:tcPr>
            <w:tcW w:w="2464" w:type="dxa"/>
            <w:tcBorders>
              <w:bottom w:val="single" w:sz="4" w:space="0" w:color="auto"/>
            </w:tcBorders>
          </w:tcPr>
          <w:p w:rsidR="00F76BDB" w:rsidRPr="00BA52FD" w:rsidRDefault="00F76BDB" w:rsidP="00D45F35">
            <w:pPr>
              <w:rPr>
                <w:rFonts w:ascii="Arial" w:hAnsi="Arial"/>
                <w:sz w:val="14"/>
                <w:szCs w:val="14"/>
                <w:lang w:val="tr-TR"/>
              </w:rPr>
            </w:pPr>
          </w:p>
        </w:tc>
        <w:tc>
          <w:tcPr>
            <w:tcW w:w="160" w:type="dxa"/>
            <w:vMerge/>
          </w:tcPr>
          <w:p w:rsidR="00F76BDB" w:rsidRPr="00BA52FD" w:rsidRDefault="00F76BDB" w:rsidP="00D45F35">
            <w:pPr>
              <w:rPr>
                <w:lang w:val="tr-TR"/>
              </w:rPr>
            </w:pPr>
          </w:p>
        </w:tc>
      </w:tr>
      <w:tr w:rsidR="00F76BDB" w:rsidRPr="00BA52FD" w:rsidTr="00D45F35">
        <w:trPr>
          <w:cantSplit/>
        </w:trPr>
        <w:tc>
          <w:tcPr>
            <w:tcW w:w="160" w:type="dxa"/>
            <w:vMerge/>
            <w:tcBorders>
              <w:bottom w:val="single" w:sz="4" w:space="0" w:color="auto"/>
              <w:right w:val="nil"/>
            </w:tcBorders>
          </w:tcPr>
          <w:p w:rsidR="00F76BDB" w:rsidRPr="00BA52FD" w:rsidRDefault="00F76BDB" w:rsidP="00D45F35">
            <w:pPr>
              <w:rPr>
                <w:rFonts w:ascii="Arial" w:hAnsi="Arial"/>
                <w:sz w:val="18"/>
                <w:lang w:val="tr-TR"/>
              </w:rPr>
            </w:pPr>
          </w:p>
        </w:tc>
        <w:tc>
          <w:tcPr>
            <w:tcW w:w="8929" w:type="dxa"/>
            <w:gridSpan w:val="5"/>
            <w:tcBorders>
              <w:left w:val="nil"/>
              <w:right w:val="nil"/>
            </w:tcBorders>
          </w:tcPr>
          <w:p w:rsidR="00F76BDB" w:rsidRPr="00BA52FD" w:rsidRDefault="00F76BDB" w:rsidP="00D45F35">
            <w:pPr>
              <w:jc w:val="center"/>
              <w:rPr>
                <w:rFonts w:ascii="Arial" w:hAnsi="Arial"/>
                <w:sz w:val="16"/>
                <w:lang w:val="tr-TR"/>
              </w:rPr>
            </w:pPr>
          </w:p>
          <w:p w:rsidR="00F76BDB" w:rsidRPr="00BA52FD" w:rsidRDefault="00F76BDB" w:rsidP="00D45F35">
            <w:pPr>
              <w:ind w:left="124"/>
              <w:rPr>
                <w:rFonts w:ascii="Arial" w:hAnsi="Arial"/>
                <w:sz w:val="16"/>
                <w:lang w:val="tr-TR"/>
              </w:rPr>
            </w:pPr>
            <w:r w:rsidRPr="00BA52FD">
              <w:rPr>
                <w:rFonts w:ascii="Arial" w:hAnsi="Arial"/>
                <w:sz w:val="18"/>
                <w:lang w:val="tr-TR"/>
              </w:rPr>
              <w:t>*</w:t>
            </w:r>
            <w:r w:rsidRPr="00BA52FD">
              <w:rPr>
                <w:rFonts w:ascii="Arial" w:hAnsi="Arial"/>
                <w:sz w:val="18"/>
                <w:vertAlign w:val="superscript"/>
                <w:lang w:val="tr-TR"/>
              </w:rPr>
              <w:t>/</w:t>
            </w:r>
            <w:r w:rsidRPr="00BA52FD">
              <w:rPr>
                <w:rFonts w:ascii="Arial" w:hAnsi="Arial"/>
                <w:sz w:val="16"/>
                <w:lang w:val="tr-TR"/>
              </w:rPr>
              <w:t xml:space="preserve"> uygun olanı “X” ile işaretleyiniz / mark applicaple alternative with an “X”.</w:t>
            </w:r>
          </w:p>
          <w:p w:rsidR="00F76BDB" w:rsidRPr="00BA52FD" w:rsidRDefault="00F76BDB" w:rsidP="00D45F35">
            <w:pPr>
              <w:jc w:val="center"/>
              <w:rPr>
                <w:rFonts w:ascii="Arial" w:hAnsi="Arial"/>
                <w:sz w:val="16"/>
                <w:lang w:val="tr-TR"/>
              </w:rPr>
            </w:pPr>
          </w:p>
          <w:p w:rsidR="00F76BDB" w:rsidRPr="00BA52FD" w:rsidRDefault="00F76BDB" w:rsidP="00D45F35">
            <w:pPr>
              <w:jc w:val="center"/>
              <w:rPr>
                <w:rFonts w:ascii="Arial" w:hAnsi="Arial"/>
                <w:sz w:val="16"/>
                <w:lang w:val="tr-TR"/>
              </w:rPr>
            </w:pPr>
            <w:r w:rsidRPr="00BA52FD">
              <w:rPr>
                <w:rFonts w:ascii="Arial" w:hAnsi="Arial"/>
                <w:sz w:val="16"/>
                <w:lang w:val="tr-TR"/>
              </w:rPr>
              <w:t>Lütfen 4. sayfadaki “Önemli Not”a bakınız / Please see “Important Notice” on page 4</w:t>
            </w:r>
          </w:p>
          <w:p w:rsidR="00F76BDB" w:rsidRPr="00BA52FD" w:rsidRDefault="00F76BDB" w:rsidP="00D45F35">
            <w:pPr>
              <w:spacing w:after="120"/>
              <w:jc w:val="center"/>
              <w:rPr>
                <w:rFonts w:ascii="Arial" w:hAnsi="Arial"/>
                <w:sz w:val="18"/>
                <w:lang w:val="tr-TR"/>
              </w:rPr>
            </w:pPr>
            <w:r w:rsidRPr="00BA52FD">
              <w:rPr>
                <w:rFonts w:ascii="Arial" w:hAnsi="Arial"/>
                <w:sz w:val="16"/>
                <w:lang w:val="tr-TR"/>
              </w:rPr>
              <w:t>[sayfa 2 / page 2]</w:t>
            </w:r>
          </w:p>
        </w:tc>
        <w:tc>
          <w:tcPr>
            <w:tcW w:w="160" w:type="dxa"/>
            <w:vMerge/>
            <w:tcBorders>
              <w:left w:val="nil"/>
            </w:tcBorders>
          </w:tcPr>
          <w:p w:rsidR="00F76BDB" w:rsidRPr="00BA52FD" w:rsidRDefault="00F76BDB" w:rsidP="00D45F35">
            <w:pPr>
              <w:rPr>
                <w:lang w:val="tr-TR"/>
              </w:rPr>
            </w:pPr>
          </w:p>
        </w:tc>
      </w:tr>
    </w:tbl>
    <w:p w:rsidR="00F76BDB" w:rsidRPr="00BA52FD" w:rsidRDefault="00F76BDB" w:rsidP="00F76BDB">
      <w:pPr>
        <w:rPr>
          <w:lang w:val="tr-TR"/>
        </w:rPr>
      </w:pPr>
    </w:p>
    <w:p w:rsidR="00F76BDB" w:rsidRPr="00292DF7" w:rsidRDefault="00F76BDB" w:rsidP="00F76BDB">
      <w:pPr>
        <w:spacing w:after="200" w:line="276" w:lineRule="auto"/>
        <w:jc w:val="center"/>
        <w:rPr>
          <w:color w:val="000000" w:themeColor="text1"/>
          <w:u w:val="single"/>
          <w:lang w:val="tr-TR"/>
        </w:rPr>
      </w:pPr>
      <w:r w:rsidRPr="00BA52FD">
        <w:rPr>
          <w:lang w:val="tr-TR"/>
        </w:rPr>
        <w:br w:type="page"/>
      </w:r>
      <w:r w:rsidRPr="00292DF7">
        <w:rPr>
          <w:color w:val="000000" w:themeColor="text1"/>
          <w:u w:val="single"/>
          <w:lang w:val="tr-TR"/>
        </w:rPr>
        <w:lastRenderedPageBreak/>
        <w:t>Karayolu Taşıtı Onay Belgesinin Modeli (devam)</w:t>
      </w:r>
    </w:p>
    <w:p w:rsidR="00F76BDB" w:rsidRPr="00BA52FD" w:rsidRDefault="00F76BDB" w:rsidP="00F76BDB">
      <w:pPr>
        <w:rPr>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
        <w:gridCol w:w="2197"/>
        <w:gridCol w:w="2197"/>
        <w:gridCol w:w="1560"/>
        <w:gridCol w:w="637"/>
        <w:gridCol w:w="2198"/>
        <w:gridCol w:w="209"/>
      </w:tblGrid>
      <w:tr w:rsidR="00F76BDB" w:rsidRPr="00BA52FD" w:rsidTr="00D45F35">
        <w:trPr>
          <w:cantSplit/>
        </w:trPr>
        <w:tc>
          <w:tcPr>
            <w:tcW w:w="212" w:type="dxa"/>
            <w:vMerge w:val="restart"/>
            <w:tcBorders>
              <w:right w:val="nil"/>
            </w:tcBorders>
          </w:tcPr>
          <w:p w:rsidR="00F76BDB" w:rsidRPr="00BA52FD" w:rsidRDefault="00F76BDB" w:rsidP="00D45F35">
            <w:pPr>
              <w:rPr>
                <w:lang w:val="tr-TR"/>
              </w:rPr>
            </w:pPr>
          </w:p>
        </w:tc>
        <w:tc>
          <w:tcPr>
            <w:tcW w:w="8789" w:type="dxa"/>
            <w:gridSpan w:val="5"/>
            <w:tcBorders>
              <w:left w:val="nil"/>
              <w:bottom w:val="nil"/>
              <w:right w:val="nil"/>
            </w:tcBorders>
          </w:tcPr>
          <w:p w:rsidR="00F76BDB" w:rsidRPr="00BA52FD" w:rsidRDefault="00F76BDB" w:rsidP="00D45F35">
            <w:pPr>
              <w:rPr>
                <w:lang w:val="tr-TR"/>
              </w:rPr>
            </w:pPr>
          </w:p>
        </w:tc>
        <w:tc>
          <w:tcPr>
            <w:tcW w:w="209" w:type="dxa"/>
            <w:vMerge w:val="restart"/>
            <w:tcBorders>
              <w:left w:val="nil"/>
            </w:tcBorders>
          </w:tcPr>
          <w:p w:rsidR="00F76BDB" w:rsidRPr="00BA52FD" w:rsidRDefault="00F76BDB" w:rsidP="00D45F35">
            <w:pPr>
              <w:rPr>
                <w:lang w:val="tr-TR"/>
              </w:rPr>
            </w:pPr>
          </w:p>
        </w:tc>
      </w:tr>
      <w:tr w:rsidR="00F76BDB" w:rsidRPr="00BA52FD" w:rsidTr="00D45F35">
        <w:trPr>
          <w:cantSplit/>
        </w:trPr>
        <w:tc>
          <w:tcPr>
            <w:tcW w:w="212" w:type="dxa"/>
            <w:vMerge/>
            <w:tcBorders>
              <w:right w:val="nil"/>
            </w:tcBorders>
          </w:tcPr>
          <w:p w:rsidR="00F76BDB" w:rsidRPr="00BA52FD" w:rsidRDefault="00F76BDB" w:rsidP="00D45F35">
            <w:pPr>
              <w:rPr>
                <w:lang w:val="tr-TR"/>
              </w:rPr>
            </w:pPr>
          </w:p>
        </w:tc>
        <w:tc>
          <w:tcPr>
            <w:tcW w:w="5954" w:type="dxa"/>
            <w:gridSpan w:val="3"/>
            <w:tcBorders>
              <w:top w:val="nil"/>
              <w:left w:val="nil"/>
            </w:tcBorders>
          </w:tcPr>
          <w:p w:rsidR="00F76BDB" w:rsidRPr="00BA52FD" w:rsidRDefault="00F76BDB" w:rsidP="00D45F35">
            <w:pPr>
              <w:rPr>
                <w:rFonts w:ascii="Arial" w:hAnsi="Arial"/>
                <w:lang w:val="tr-TR"/>
              </w:rPr>
            </w:pPr>
            <w:r w:rsidRPr="00BA52FD">
              <w:rPr>
                <w:rFonts w:ascii="Arial" w:hAnsi="Arial"/>
                <w:b/>
                <w:lang w:val="tr-TR"/>
              </w:rPr>
              <w:t>GÖRÜŞLER</w:t>
            </w:r>
            <w:r w:rsidRPr="00BA52FD">
              <w:rPr>
                <w:rFonts w:ascii="Arial" w:hAnsi="Arial"/>
                <w:lang w:val="tr-TR"/>
              </w:rPr>
              <w:t xml:space="preserve"> </w:t>
            </w:r>
            <w:r w:rsidRPr="00BA52FD">
              <w:rPr>
                <w:rFonts w:ascii="Arial" w:hAnsi="Arial"/>
                <w:sz w:val="18"/>
                <w:lang w:val="tr-TR"/>
              </w:rPr>
              <w:t>(Yetkili Makamların kullanması için ayrılmıştır</w:t>
            </w:r>
            <w:r w:rsidRPr="00BA52FD">
              <w:rPr>
                <w:rFonts w:ascii="Arial" w:hAnsi="Arial"/>
                <w:lang w:val="tr-TR"/>
              </w:rPr>
              <w:t>) /</w:t>
            </w:r>
          </w:p>
          <w:p w:rsidR="00F76BDB" w:rsidRPr="00BA52FD" w:rsidRDefault="00F76BDB" w:rsidP="00D45F35">
            <w:pPr>
              <w:rPr>
                <w:sz w:val="18"/>
                <w:lang w:val="tr-TR"/>
              </w:rPr>
            </w:pPr>
            <w:r w:rsidRPr="00BA52FD">
              <w:rPr>
                <w:rFonts w:ascii="Arial" w:hAnsi="Arial"/>
                <w:b/>
                <w:sz w:val="18"/>
                <w:lang w:val="tr-TR"/>
              </w:rPr>
              <w:t>REMARKS</w:t>
            </w:r>
            <w:r w:rsidRPr="00BA52FD">
              <w:rPr>
                <w:rFonts w:ascii="Arial" w:hAnsi="Arial"/>
                <w:sz w:val="18"/>
                <w:lang w:val="tr-TR"/>
              </w:rPr>
              <w:t xml:space="preserve"> (reserved for the use of Competent Authorities)</w:t>
            </w:r>
          </w:p>
        </w:tc>
        <w:tc>
          <w:tcPr>
            <w:tcW w:w="2835" w:type="dxa"/>
            <w:gridSpan w:val="2"/>
            <w:tcBorders>
              <w:top w:val="single" w:sz="4" w:space="0" w:color="auto"/>
            </w:tcBorders>
          </w:tcPr>
          <w:p w:rsidR="00F76BDB" w:rsidRPr="00BA52FD" w:rsidRDefault="00F76BDB" w:rsidP="00D45F35">
            <w:pPr>
              <w:rPr>
                <w:rFonts w:ascii="Arial" w:hAnsi="Arial"/>
                <w:sz w:val="18"/>
                <w:lang w:val="tr-TR"/>
              </w:rPr>
            </w:pPr>
            <w:r w:rsidRPr="00BA52FD">
              <w:rPr>
                <w:rFonts w:ascii="Arial" w:hAnsi="Arial"/>
                <w:sz w:val="18"/>
                <w:lang w:val="tr-TR"/>
              </w:rPr>
              <w:t>Belge No / Certificate No</w:t>
            </w:r>
          </w:p>
          <w:p w:rsidR="00F76BDB" w:rsidRPr="00BA52FD" w:rsidRDefault="00F76BDB" w:rsidP="00D45F35">
            <w:pPr>
              <w:rPr>
                <w:rFonts w:ascii="Arial" w:hAnsi="Arial"/>
                <w:sz w:val="18"/>
                <w:lang w:val="tr-TR"/>
              </w:rPr>
            </w:pPr>
          </w:p>
          <w:p w:rsidR="00F76BDB" w:rsidRPr="00BA52FD" w:rsidRDefault="00F76BDB" w:rsidP="00D45F35">
            <w:pPr>
              <w:rPr>
                <w:lang w:val="tr-TR"/>
              </w:rPr>
            </w:pP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4394" w:type="dxa"/>
            <w:gridSpan w:val="2"/>
          </w:tcPr>
          <w:p w:rsidR="00F76BDB" w:rsidRPr="00BA52FD" w:rsidRDefault="00F76BDB" w:rsidP="00D45F35">
            <w:pPr>
              <w:rPr>
                <w:lang w:val="tr-TR"/>
              </w:rPr>
            </w:pPr>
            <w:r w:rsidRPr="00BA52FD">
              <w:rPr>
                <w:rFonts w:ascii="Arial" w:hAnsi="Arial"/>
                <w:sz w:val="18"/>
                <w:lang w:val="tr-TR"/>
              </w:rPr>
              <w:t>10. Tespit edilen hatalar / Defects noted</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4395" w:type="dxa"/>
            <w:gridSpan w:val="3"/>
          </w:tcPr>
          <w:p w:rsidR="00F76BDB" w:rsidRPr="00BA52FD" w:rsidRDefault="00F76BDB" w:rsidP="00D45F35">
            <w:pPr>
              <w:rPr>
                <w:lang w:val="tr-TR"/>
              </w:rPr>
            </w:pPr>
            <w:r w:rsidRPr="00BA52FD">
              <w:rPr>
                <w:rFonts w:ascii="Arial" w:hAnsi="Arial"/>
                <w:sz w:val="18"/>
                <w:lang w:val="tr-TR"/>
              </w:rPr>
              <w:t>11. Yapılan düzeltme / Rectification of defects</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Pr>
          <w:p w:rsidR="00F76BDB" w:rsidRPr="00BA52FD" w:rsidRDefault="00F76BDB" w:rsidP="00D45F35">
            <w:pPr>
              <w:rPr>
                <w:rFonts w:ascii="Arial" w:hAnsi="Arial"/>
                <w:lang w:val="tr-TR"/>
              </w:rPr>
            </w:pPr>
            <w:r w:rsidRPr="00BA52FD">
              <w:rPr>
                <w:rFonts w:ascii="Arial" w:hAnsi="Arial"/>
                <w:sz w:val="18"/>
                <w:lang w:val="tr-TR"/>
              </w:rPr>
              <w:t xml:space="preserve">Makam / </w:t>
            </w:r>
            <w:r w:rsidRPr="00BA52FD">
              <w:rPr>
                <w:rFonts w:ascii="Arial" w:hAnsi="Arial"/>
                <w:lang w:val="tr-TR"/>
              </w:rPr>
              <w:t>Authority</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val="restart"/>
          </w:tcPr>
          <w:p w:rsidR="00F76BDB" w:rsidRPr="00BA52FD" w:rsidRDefault="00F76BDB" w:rsidP="00D45F35">
            <w:pPr>
              <w:rPr>
                <w:lang w:val="tr-TR"/>
              </w:rPr>
            </w:pPr>
            <w:r w:rsidRPr="00BA52FD">
              <w:rPr>
                <w:rFonts w:ascii="Arial" w:hAnsi="Arial"/>
                <w:sz w:val="18"/>
                <w:lang w:val="tr-TR"/>
              </w:rPr>
              <w:t xml:space="preserve">Mühür / Stamp </w:t>
            </w:r>
          </w:p>
        </w:tc>
        <w:tc>
          <w:tcPr>
            <w:tcW w:w="2197" w:type="dxa"/>
            <w:gridSpan w:val="2"/>
          </w:tcPr>
          <w:p w:rsidR="00F76BDB" w:rsidRPr="00BA52FD" w:rsidRDefault="00F76BDB" w:rsidP="00D45F35">
            <w:pPr>
              <w:rPr>
                <w:lang w:val="tr-TR"/>
              </w:rPr>
            </w:pPr>
            <w:r w:rsidRPr="00BA52FD">
              <w:rPr>
                <w:rFonts w:ascii="Arial" w:hAnsi="Arial"/>
                <w:sz w:val="18"/>
                <w:lang w:val="tr-TR"/>
              </w:rPr>
              <w:t>Makam</w:t>
            </w:r>
            <w:r w:rsidRPr="00BA52FD">
              <w:rPr>
                <w:rFonts w:ascii="Arial" w:hAnsi="Arial"/>
                <w:lang w:val="tr-TR"/>
              </w:rPr>
              <w:t xml:space="preserve"> / Authority</w:t>
            </w:r>
          </w:p>
        </w:tc>
        <w:tc>
          <w:tcPr>
            <w:tcW w:w="2198" w:type="dxa"/>
            <w:vMerge w:val="restart"/>
          </w:tcPr>
          <w:p w:rsidR="00F76BDB" w:rsidRPr="00BA52FD" w:rsidRDefault="00F76BDB" w:rsidP="00D45F35">
            <w:pPr>
              <w:rPr>
                <w:lang w:val="tr-TR"/>
              </w:rPr>
            </w:pPr>
            <w:r w:rsidRPr="00BA52FD">
              <w:rPr>
                <w:rFonts w:ascii="Arial" w:hAnsi="Arial"/>
                <w:sz w:val="18"/>
                <w:lang w:val="tr-TR"/>
              </w:rPr>
              <w:t>Mühür / Stamp</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Pr>
          <w:p w:rsidR="00F76BDB" w:rsidRPr="00BA52FD" w:rsidRDefault="00F76BDB" w:rsidP="00D45F35">
            <w:pPr>
              <w:rPr>
                <w:lang w:val="tr-TR"/>
              </w:rPr>
            </w:pPr>
            <w:r w:rsidRPr="00BA52FD">
              <w:rPr>
                <w:rFonts w:ascii="Arial" w:hAnsi="Arial"/>
                <w:sz w:val="18"/>
                <w:lang w:val="tr-TR"/>
              </w:rPr>
              <w:t>İmza / Signature</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tcPr>
          <w:p w:rsidR="00F76BDB" w:rsidRPr="00BA52FD" w:rsidRDefault="00F76BDB" w:rsidP="00D45F35">
            <w:pPr>
              <w:rPr>
                <w:lang w:val="tr-TR"/>
              </w:rPr>
            </w:pPr>
          </w:p>
        </w:tc>
        <w:tc>
          <w:tcPr>
            <w:tcW w:w="2197" w:type="dxa"/>
            <w:gridSpan w:val="2"/>
          </w:tcPr>
          <w:p w:rsidR="00F76BDB" w:rsidRPr="00BA52FD" w:rsidRDefault="00F76BDB" w:rsidP="00D45F35">
            <w:pPr>
              <w:rPr>
                <w:lang w:val="tr-TR"/>
              </w:rPr>
            </w:pPr>
            <w:r w:rsidRPr="00BA52FD">
              <w:rPr>
                <w:rFonts w:ascii="Arial" w:hAnsi="Arial"/>
                <w:sz w:val="18"/>
                <w:lang w:val="tr-TR"/>
              </w:rPr>
              <w:t>İmza / Signature</w:t>
            </w:r>
          </w:p>
        </w:tc>
        <w:tc>
          <w:tcPr>
            <w:tcW w:w="2198" w:type="dxa"/>
            <w:vMerge/>
          </w:tcPr>
          <w:p w:rsidR="00F76BDB" w:rsidRPr="00BA52FD" w:rsidRDefault="00F76BDB" w:rsidP="00D45F35">
            <w:pPr>
              <w:rPr>
                <w:lang w:val="tr-TR"/>
              </w:rPr>
            </w:pP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4394" w:type="dxa"/>
            <w:gridSpan w:val="2"/>
          </w:tcPr>
          <w:p w:rsidR="00F76BDB" w:rsidRPr="00BA52FD" w:rsidRDefault="00F76BDB" w:rsidP="00D45F35">
            <w:pPr>
              <w:rPr>
                <w:lang w:val="tr-TR"/>
              </w:rPr>
            </w:pPr>
            <w:r w:rsidRPr="00BA52FD">
              <w:rPr>
                <w:rFonts w:ascii="Arial" w:hAnsi="Arial"/>
                <w:sz w:val="18"/>
                <w:lang w:val="tr-TR"/>
              </w:rPr>
              <w:t>10. Tespit edilen hatalar / Defects noted</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4395" w:type="dxa"/>
            <w:gridSpan w:val="3"/>
          </w:tcPr>
          <w:p w:rsidR="00F76BDB" w:rsidRPr="00BA52FD" w:rsidRDefault="00F76BDB" w:rsidP="00D45F35">
            <w:pPr>
              <w:rPr>
                <w:lang w:val="tr-TR"/>
              </w:rPr>
            </w:pPr>
            <w:r w:rsidRPr="00BA52FD">
              <w:rPr>
                <w:rFonts w:ascii="Arial" w:hAnsi="Arial"/>
                <w:sz w:val="18"/>
                <w:lang w:val="tr-TR"/>
              </w:rPr>
              <w:t>11. Yapılan düzeltme / Rectification of defects</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Pr>
          <w:p w:rsidR="00F76BDB" w:rsidRPr="00BA52FD" w:rsidRDefault="00F76BDB" w:rsidP="00D45F35">
            <w:pPr>
              <w:rPr>
                <w:lang w:val="tr-TR"/>
              </w:rPr>
            </w:pPr>
            <w:r w:rsidRPr="00BA52FD">
              <w:rPr>
                <w:rFonts w:ascii="Arial" w:hAnsi="Arial"/>
                <w:sz w:val="18"/>
                <w:lang w:val="tr-TR"/>
              </w:rPr>
              <w:t>Makam</w:t>
            </w:r>
            <w:r w:rsidRPr="00BA52FD">
              <w:rPr>
                <w:rFonts w:ascii="Arial" w:hAnsi="Arial"/>
                <w:lang w:val="tr-TR"/>
              </w:rPr>
              <w:t xml:space="preserve"> / Authority</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val="restart"/>
          </w:tcPr>
          <w:p w:rsidR="00F76BDB" w:rsidRPr="00BA52FD" w:rsidRDefault="00F76BDB" w:rsidP="00D45F35">
            <w:pPr>
              <w:rPr>
                <w:lang w:val="tr-TR"/>
              </w:rPr>
            </w:pPr>
            <w:r w:rsidRPr="00BA52FD">
              <w:rPr>
                <w:rFonts w:ascii="Arial" w:hAnsi="Arial"/>
                <w:sz w:val="18"/>
                <w:lang w:val="tr-TR"/>
              </w:rPr>
              <w:t>Mühür / Stamp</w:t>
            </w:r>
          </w:p>
        </w:tc>
        <w:tc>
          <w:tcPr>
            <w:tcW w:w="2197" w:type="dxa"/>
            <w:gridSpan w:val="2"/>
          </w:tcPr>
          <w:p w:rsidR="00F76BDB" w:rsidRPr="00BA52FD" w:rsidRDefault="00F76BDB" w:rsidP="00D45F35">
            <w:pPr>
              <w:rPr>
                <w:lang w:val="tr-TR"/>
              </w:rPr>
            </w:pPr>
            <w:r w:rsidRPr="00BA52FD">
              <w:rPr>
                <w:rFonts w:ascii="Arial" w:hAnsi="Arial"/>
                <w:sz w:val="18"/>
                <w:lang w:val="tr-TR"/>
              </w:rPr>
              <w:t>Makam</w:t>
            </w:r>
            <w:r w:rsidRPr="00BA52FD">
              <w:rPr>
                <w:rFonts w:ascii="Arial" w:hAnsi="Arial"/>
                <w:lang w:val="tr-TR"/>
              </w:rPr>
              <w:t xml:space="preserve"> / Authority</w:t>
            </w:r>
          </w:p>
        </w:tc>
        <w:tc>
          <w:tcPr>
            <w:tcW w:w="2198" w:type="dxa"/>
            <w:vMerge w:val="restart"/>
          </w:tcPr>
          <w:p w:rsidR="00F76BDB" w:rsidRPr="00BA52FD" w:rsidRDefault="00F76BDB" w:rsidP="00D45F35">
            <w:pPr>
              <w:rPr>
                <w:lang w:val="tr-TR"/>
              </w:rPr>
            </w:pPr>
            <w:r w:rsidRPr="00BA52FD">
              <w:rPr>
                <w:rFonts w:ascii="Arial" w:hAnsi="Arial"/>
                <w:sz w:val="18"/>
                <w:lang w:val="tr-TR"/>
              </w:rPr>
              <w:t>Mühür / Stamp</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Pr>
          <w:p w:rsidR="00F76BDB" w:rsidRPr="00BA52FD" w:rsidRDefault="00F76BDB" w:rsidP="00D45F35">
            <w:pPr>
              <w:rPr>
                <w:lang w:val="tr-TR"/>
              </w:rPr>
            </w:pPr>
            <w:r w:rsidRPr="00BA52FD">
              <w:rPr>
                <w:rFonts w:ascii="Arial" w:hAnsi="Arial"/>
                <w:sz w:val="18"/>
                <w:lang w:val="tr-TR"/>
              </w:rPr>
              <w:t>İmza / Signature</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tcPr>
          <w:p w:rsidR="00F76BDB" w:rsidRPr="00BA52FD" w:rsidRDefault="00F76BDB" w:rsidP="00D45F35">
            <w:pPr>
              <w:rPr>
                <w:lang w:val="tr-TR"/>
              </w:rPr>
            </w:pPr>
          </w:p>
        </w:tc>
        <w:tc>
          <w:tcPr>
            <w:tcW w:w="2197" w:type="dxa"/>
            <w:gridSpan w:val="2"/>
          </w:tcPr>
          <w:p w:rsidR="00F76BDB" w:rsidRPr="00BA52FD" w:rsidRDefault="00F76BDB" w:rsidP="00D45F35">
            <w:pPr>
              <w:rPr>
                <w:lang w:val="tr-TR"/>
              </w:rPr>
            </w:pPr>
            <w:r w:rsidRPr="00BA52FD">
              <w:rPr>
                <w:rFonts w:ascii="Arial" w:hAnsi="Arial"/>
                <w:sz w:val="18"/>
                <w:lang w:val="tr-TR"/>
              </w:rPr>
              <w:t>İmza / Signature</w:t>
            </w:r>
          </w:p>
        </w:tc>
        <w:tc>
          <w:tcPr>
            <w:tcW w:w="2198" w:type="dxa"/>
            <w:vMerge/>
          </w:tcPr>
          <w:p w:rsidR="00F76BDB" w:rsidRPr="00BA52FD" w:rsidRDefault="00F76BDB" w:rsidP="00D45F35">
            <w:pPr>
              <w:rPr>
                <w:lang w:val="tr-TR"/>
              </w:rPr>
            </w:pP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4394" w:type="dxa"/>
            <w:gridSpan w:val="2"/>
            <w:tcBorders>
              <w:bottom w:val="single" w:sz="4" w:space="0" w:color="auto"/>
            </w:tcBorders>
          </w:tcPr>
          <w:p w:rsidR="00F76BDB" w:rsidRPr="00BA52FD" w:rsidRDefault="00F76BDB" w:rsidP="00D45F35">
            <w:pPr>
              <w:rPr>
                <w:rFonts w:ascii="Arial" w:hAnsi="Arial"/>
                <w:sz w:val="18"/>
                <w:lang w:val="tr-TR"/>
              </w:rPr>
            </w:pPr>
            <w:r w:rsidRPr="00BA52FD">
              <w:rPr>
                <w:rFonts w:ascii="Arial" w:hAnsi="Arial"/>
                <w:sz w:val="18"/>
                <w:lang w:val="tr-TR"/>
              </w:rPr>
              <w:t>10. Tespit edilen hatalar / Defects noted</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4395" w:type="dxa"/>
            <w:gridSpan w:val="3"/>
            <w:tcBorders>
              <w:bottom w:val="single" w:sz="4" w:space="0" w:color="auto"/>
            </w:tcBorders>
          </w:tcPr>
          <w:p w:rsidR="00F76BDB" w:rsidRPr="00BA52FD" w:rsidRDefault="00F76BDB" w:rsidP="00D45F35">
            <w:pPr>
              <w:rPr>
                <w:lang w:val="tr-TR"/>
              </w:rPr>
            </w:pPr>
            <w:r w:rsidRPr="00BA52FD">
              <w:rPr>
                <w:rFonts w:ascii="Arial" w:hAnsi="Arial"/>
                <w:sz w:val="18"/>
                <w:lang w:val="tr-TR"/>
              </w:rPr>
              <w:t>11. Yapılan düzeltme / Rectification of defects</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Borders>
              <w:bottom w:val="single" w:sz="4" w:space="0" w:color="auto"/>
            </w:tcBorders>
          </w:tcPr>
          <w:p w:rsidR="00F76BDB" w:rsidRPr="00BA52FD" w:rsidRDefault="00F76BDB" w:rsidP="00D45F35">
            <w:pPr>
              <w:rPr>
                <w:lang w:val="tr-TR"/>
              </w:rPr>
            </w:pPr>
            <w:r w:rsidRPr="00BA52FD">
              <w:rPr>
                <w:rFonts w:ascii="Arial" w:hAnsi="Arial"/>
                <w:sz w:val="18"/>
                <w:lang w:val="tr-TR"/>
              </w:rPr>
              <w:t>Makam /</w:t>
            </w:r>
            <w:r w:rsidRPr="00BA52FD">
              <w:rPr>
                <w:rFonts w:ascii="Arial" w:hAnsi="Arial"/>
                <w:lang w:val="tr-TR"/>
              </w:rPr>
              <w:t xml:space="preserve"> Authority</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val="restart"/>
          </w:tcPr>
          <w:p w:rsidR="00F76BDB" w:rsidRPr="00BA52FD" w:rsidRDefault="00F76BDB" w:rsidP="00D45F35">
            <w:pPr>
              <w:rPr>
                <w:lang w:val="tr-TR"/>
              </w:rPr>
            </w:pPr>
            <w:r w:rsidRPr="00BA52FD">
              <w:rPr>
                <w:rFonts w:ascii="Arial" w:hAnsi="Arial"/>
                <w:sz w:val="18"/>
                <w:lang w:val="tr-TR"/>
              </w:rPr>
              <w:t>Mühür / Stamp</w:t>
            </w:r>
          </w:p>
        </w:tc>
        <w:tc>
          <w:tcPr>
            <w:tcW w:w="2197" w:type="dxa"/>
            <w:gridSpan w:val="2"/>
            <w:tcBorders>
              <w:bottom w:val="single" w:sz="4" w:space="0" w:color="auto"/>
            </w:tcBorders>
          </w:tcPr>
          <w:p w:rsidR="00F76BDB" w:rsidRPr="00BA52FD" w:rsidRDefault="00F76BDB" w:rsidP="00D45F35">
            <w:pPr>
              <w:rPr>
                <w:lang w:val="tr-TR"/>
              </w:rPr>
            </w:pPr>
            <w:r w:rsidRPr="00BA52FD">
              <w:rPr>
                <w:rFonts w:ascii="Arial" w:hAnsi="Arial"/>
                <w:sz w:val="18"/>
                <w:lang w:val="tr-TR"/>
              </w:rPr>
              <w:t>Makam /</w:t>
            </w:r>
            <w:r w:rsidRPr="00BA52FD">
              <w:rPr>
                <w:rFonts w:ascii="Arial" w:hAnsi="Arial"/>
                <w:lang w:val="tr-TR"/>
              </w:rPr>
              <w:t xml:space="preserve"> Authority</w:t>
            </w:r>
          </w:p>
        </w:tc>
        <w:tc>
          <w:tcPr>
            <w:tcW w:w="2198" w:type="dxa"/>
            <w:vMerge w:val="restart"/>
          </w:tcPr>
          <w:p w:rsidR="00F76BDB" w:rsidRPr="00BA52FD" w:rsidRDefault="00F76BDB" w:rsidP="00D45F35">
            <w:pPr>
              <w:rPr>
                <w:lang w:val="tr-TR"/>
              </w:rPr>
            </w:pPr>
            <w:r w:rsidRPr="00BA52FD">
              <w:rPr>
                <w:rFonts w:ascii="Arial" w:hAnsi="Arial"/>
                <w:sz w:val="18"/>
                <w:lang w:val="tr-TR"/>
              </w:rPr>
              <w:t>Mühür / Stamp</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2197" w:type="dxa"/>
            <w:tcBorders>
              <w:bottom w:val="single" w:sz="4" w:space="0" w:color="auto"/>
            </w:tcBorders>
          </w:tcPr>
          <w:p w:rsidR="00F76BDB" w:rsidRPr="00BA52FD" w:rsidRDefault="00F76BDB" w:rsidP="00D45F35">
            <w:pPr>
              <w:rPr>
                <w:lang w:val="tr-TR"/>
              </w:rPr>
            </w:pPr>
            <w:r w:rsidRPr="00BA52FD">
              <w:rPr>
                <w:rFonts w:ascii="Arial" w:hAnsi="Arial"/>
                <w:sz w:val="18"/>
                <w:lang w:val="tr-TR"/>
              </w:rPr>
              <w:t>İmza / Signature</w:t>
            </w:r>
          </w:p>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rPr>
                <w:lang w:val="tr-TR"/>
              </w:rPr>
            </w:pPr>
          </w:p>
        </w:tc>
        <w:tc>
          <w:tcPr>
            <w:tcW w:w="2197" w:type="dxa"/>
            <w:vMerge/>
            <w:tcBorders>
              <w:bottom w:val="single" w:sz="4" w:space="0" w:color="auto"/>
            </w:tcBorders>
          </w:tcPr>
          <w:p w:rsidR="00F76BDB" w:rsidRPr="00BA52FD" w:rsidRDefault="00F76BDB" w:rsidP="00D45F35">
            <w:pPr>
              <w:rPr>
                <w:lang w:val="tr-TR"/>
              </w:rPr>
            </w:pPr>
          </w:p>
        </w:tc>
        <w:tc>
          <w:tcPr>
            <w:tcW w:w="2197" w:type="dxa"/>
            <w:gridSpan w:val="2"/>
            <w:tcBorders>
              <w:bottom w:val="single" w:sz="4" w:space="0" w:color="auto"/>
            </w:tcBorders>
          </w:tcPr>
          <w:p w:rsidR="00F76BDB" w:rsidRPr="00BA52FD" w:rsidRDefault="00F76BDB" w:rsidP="00D45F35">
            <w:pPr>
              <w:rPr>
                <w:lang w:val="tr-TR"/>
              </w:rPr>
            </w:pPr>
            <w:r w:rsidRPr="00BA52FD">
              <w:rPr>
                <w:rFonts w:ascii="Arial" w:hAnsi="Arial"/>
                <w:sz w:val="18"/>
                <w:lang w:val="tr-TR"/>
              </w:rPr>
              <w:t>İmza / Signature</w:t>
            </w:r>
          </w:p>
        </w:tc>
        <w:tc>
          <w:tcPr>
            <w:tcW w:w="2198" w:type="dxa"/>
            <w:vMerge/>
            <w:tcBorders>
              <w:bottom w:val="single" w:sz="4" w:space="0" w:color="auto"/>
            </w:tcBorders>
          </w:tcPr>
          <w:p w:rsidR="00F76BDB" w:rsidRPr="00BA52FD" w:rsidRDefault="00F76BDB" w:rsidP="00D45F35">
            <w:pPr>
              <w:rPr>
                <w:lang w:val="tr-TR"/>
              </w:rPr>
            </w:pP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Pr>
          <w:p w:rsidR="00F76BDB" w:rsidRPr="00BA52FD" w:rsidRDefault="00F76BDB" w:rsidP="00D45F35">
            <w:pPr>
              <w:rPr>
                <w:lang w:val="tr-TR"/>
              </w:rPr>
            </w:pPr>
          </w:p>
        </w:tc>
        <w:tc>
          <w:tcPr>
            <w:tcW w:w="8789" w:type="dxa"/>
            <w:gridSpan w:val="5"/>
            <w:tcBorders>
              <w:bottom w:val="single" w:sz="4" w:space="0" w:color="auto"/>
            </w:tcBorders>
          </w:tcPr>
          <w:p w:rsidR="00F76BDB" w:rsidRPr="00BA52FD" w:rsidRDefault="00F76BDB" w:rsidP="00D45F35">
            <w:pPr>
              <w:spacing w:before="120" w:after="120"/>
              <w:rPr>
                <w:rFonts w:ascii="Arial" w:hAnsi="Arial"/>
                <w:lang w:val="tr-TR"/>
              </w:rPr>
            </w:pPr>
            <w:r w:rsidRPr="00BA52FD">
              <w:rPr>
                <w:rFonts w:ascii="Arial" w:hAnsi="Arial"/>
                <w:sz w:val="18"/>
                <w:lang w:val="tr-TR"/>
              </w:rPr>
              <w:t xml:space="preserve">12. Diğer tespitler / </w:t>
            </w:r>
            <w:r w:rsidRPr="00BA52FD">
              <w:rPr>
                <w:rFonts w:ascii="Arial" w:hAnsi="Arial"/>
                <w:lang w:val="tr-TR"/>
              </w:rPr>
              <w:t>Other remarks</w:t>
            </w:r>
          </w:p>
        </w:tc>
        <w:tc>
          <w:tcPr>
            <w:tcW w:w="209" w:type="dxa"/>
            <w:vMerge/>
          </w:tcPr>
          <w:p w:rsidR="00F76BDB" w:rsidRPr="00BA52FD" w:rsidRDefault="00F76BDB" w:rsidP="00D45F35">
            <w:pPr>
              <w:rPr>
                <w:lang w:val="tr-TR"/>
              </w:rPr>
            </w:pPr>
          </w:p>
        </w:tc>
      </w:tr>
      <w:tr w:rsidR="00F76BDB" w:rsidRPr="00BA52FD" w:rsidTr="00D45F35">
        <w:trPr>
          <w:cantSplit/>
        </w:trPr>
        <w:tc>
          <w:tcPr>
            <w:tcW w:w="212" w:type="dxa"/>
            <w:vMerge/>
            <w:tcBorders>
              <w:right w:val="nil"/>
            </w:tcBorders>
          </w:tcPr>
          <w:p w:rsidR="00F76BDB" w:rsidRPr="00BA52FD" w:rsidRDefault="00F76BDB" w:rsidP="00D45F35">
            <w:pPr>
              <w:rPr>
                <w:lang w:val="tr-TR"/>
              </w:rPr>
            </w:pPr>
          </w:p>
        </w:tc>
        <w:tc>
          <w:tcPr>
            <w:tcW w:w="8789" w:type="dxa"/>
            <w:gridSpan w:val="5"/>
            <w:tcBorders>
              <w:left w:val="nil"/>
              <w:right w:val="nil"/>
            </w:tcBorders>
          </w:tcPr>
          <w:p w:rsidR="00F76BDB" w:rsidRPr="00BA52FD" w:rsidRDefault="00F76BDB" w:rsidP="00D45F35">
            <w:pPr>
              <w:jc w:val="center"/>
              <w:rPr>
                <w:rFonts w:ascii="Arial" w:hAnsi="Arial"/>
                <w:sz w:val="16"/>
                <w:lang w:val="tr-TR"/>
              </w:rPr>
            </w:pPr>
          </w:p>
          <w:p w:rsidR="00F76BDB" w:rsidRPr="00BA52FD" w:rsidRDefault="00F76BDB" w:rsidP="00D45F35">
            <w:pPr>
              <w:jc w:val="center"/>
              <w:rPr>
                <w:rFonts w:ascii="Arial" w:hAnsi="Arial"/>
                <w:sz w:val="16"/>
                <w:lang w:val="tr-TR"/>
              </w:rPr>
            </w:pPr>
            <w:r w:rsidRPr="00BA52FD">
              <w:rPr>
                <w:rFonts w:ascii="Arial" w:hAnsi="Arial"/>
                <w:sz w:val="16"/>
                <w:lang w:val="tr-TR"/>
              </w:rPr>
              <w:t>Lütfen 4. sayfadaki “Önemli Not”a bakınız / Please see “Important Notice” on page 4</w:t>
            </w:r>
          </w:p>
          <w:p w:rsidR="00F76BDB" w:rsidRPr="00BA52FD" w:rsidRDefault="00F76BDB" w:rsidP="00D45F35">
            <w:pPr>
              <w:spacing w:after="120"/>
              <w:jc w:val="center"/>
              <w:rPr>
                <w:lang w:val="tr-TR"/>
              </w:rPr>
            </w:pPr>
            <w:r w:rsidRPr="00BA52FD">
              <w:rPr>
                <w:rFonts w:ascii="Arial" w:hAnsi="Arial"/>
                <w:sz w:val="16"/>
                <w:lang w:val="tr-TR"/>
              </w:rPr>
              <w:t>[sayfa 3 / page 3]</w:t>
            </w:r>
          </w:p>
        </w:tc>
        <w:tc>
          <w:tcPr>
            <w:tcW w:w="209" w:type="dxa"/>
            <w:vMerge/>
            <w:tcBorders>
              <w:left w:val="nil"/>
            </w:tcBorders>
          </w:tcPr>
          <w:p w:rsidR="00F76BDB" w:rsidRPr="00BA52FD" w:rsidRDefault="00F76BDB" w:rsidP="00D45F35">
            <w:pPr>
              <w:rPr>
                <w:lang w:val="tr-TR"/>
              </w:rPr>
            </w:pPr>
          </w:p>
        </w:tc>
      </w:tr>
    </w:tbl>
    <w:p w:rsidR="00F76BDB" w:rsidRPr="00BA52FD" w:rsidRDefault="00F76BDB" w:rsidP="00F76BDB">
      <w:pPr>
        <w:rPr>
          <w:lang w:val="tr-TR"/>
        </w:rPr>
      </w:pPr>
    </w:p>
    <w:p w:rsidR="00292DF7" w:rsidRDefault="00292DF7" w:rsidP="00F76BDB">
      <w:pPr>
        <w:spacing w:after="200" w:line="276" w:lineRule="auto"/>
        <w:jc w:val="center"/>
        <w:rPr>
          <w:color w:val="00B050"/>
          <w:u w:val="single"/>
          <w:lang w:val="tr-TR"/>
        </w:rPr>
      </w:pPr>
    </w:p>
    <w:p w:rsidR="00292DF7" w:rsidRDefault="00292DF7" w:rsidP="00F76BDB">
      <w:pPr>
        <w:spacing w:after="200" w:line="276" w:lineRule="auto"/>
        <w:jc w:val="center"/>
        <w:rPr>
          <w:color w:val="00B050"/>
          <w:u w:val="single"/>
          <w:lang w:val="tr-TR"/>
        </w:rPr>
      </w:pPr>
    </w:p>
    <w:p w:rsidR="00292DF7" w:rsidRDefault="00292DF7" w:rsidP="00F76BDB">
      <w:pPr>
        <w:spacing w:after="200" w:line="276" w:lineRule="auto"/>
        <w:jc w:val="center"/>
        <w:rPr>
          <w:color w:val="00B050"/>
          <w:u w:val="single"/>
          <w:lang w:val="tr-TR"/>
        </w:rPr>
      </w:pPr>
    </w:p>
    <w:p w:rsidR="00292DF7" w:rsidRDefault="00292DF7" w:rsidP="00F76BDB">
      <w:pPr>
        <w:spacing w:after="200" w:line="276" w:lineRule="auto"/>
        <w:jc w:val="center"/>
        <w:rPr>
          <w:color w:val="00B050"/>
          <w:u w:val="single"/>
          <w:lang w:val="tr-TR"/>
        </w:rPr>
      </w:pPr>
    </w:p>
    <w:p w:rsidR="00F76BDB" w:rsidRPr="00292DF7" w:rsidRDefault="00F76BDB" w:rsidP="00F76BDB">
      <w:pPr>
        <w:spacing w:after="200" w:line="276" w:lineRule="auto"/>
        <w:jc w:val="center"/>
        <w:rPr>
          <w:color w:val="000000" w:themeColor="text1"/>
          <w:lang w:val="tr-TR"/>
        </w:rPr>
      </w:pPr>
      <w:r w:rsidRPr="00292DF7">
        <w:rPr>
          <w:color w:val="000000" w:themeColor="text1"/>
          <w:u w:val="single"/>
          <w:lang w:val="tr-TR"/>
        </w:rPr>
        <w:lastRenderedPageBreak/>
        <w:t>Karayolu Taşıtı Onay Belgesinin Modeli (devam)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0"/>
      </w:tblGrid>
      <w:tr w:rsidR="00F76BDB" w:rsidRPr="00BA52FD" w:rsidTr="00D45F35">
        <w:tc>
          <w:tcPr>
            <w:tcW w:w="9210" w:type="dxa"/>
          </w:tcPr>
          <w:p w:rsidR="00F76BDB" w:rsidRPr="00BA52FD" w:rsidRDefault="00F76BDB" w:rsidP="00D45F35">
            <w:pPr>
              <w:rPr>
                <w:lang w:val="tr-TR"/>
              </w:rPr>
            </w:pPr>
          </w:p>
          <w:p w:rsidR="00F76BDB" w:rsidRPr="00BA52FD" w:rsidRDefault="00F76BDB" w:rsidP="00D45F35">
            <w:pPr>
              <w:rPr>
                <w:lang w:val="tr-TR"/>
              </w:rPr>
            </w:pPr>
          </w:p>
          <w:p w:rsidR="00F76BDB" w:rsidRPr="00BA52FD" w:rsidRDefault="00F76BDB" w:rsidP="00D45F35">
            <w:pPr>
              <w:pStyle w:val="Balk6"/>
              <w:ind w:left="0"/>
              <w:rPr>
                <w:rFonts w:ascii="Arial" w:hAnsi="Arial"/>
                <w:lang w:val="tr-TR"/>
              </w:rPr>
            </w:pPr>
            <w:r w:rsidRPr="00BA52FD">
              <w:rPr>
                <w:sz w:val="18"/>
                <w:lang w:val="tr-TR"/>
              </w:rPr>
              <w:t>ÖNEMLİ NOT / IMPORTANT NOTICE</w:t>
            </w:r>
          </w:p>
          <w:p w:rsidR="00F76BDB" w:rsidRPr="00BA52FD" w:rsidRDefault="00F76BDB" w:rsidP="00D45F35">
            <w:pPr>
              <w:jc w:val="both"/>
              <w:rPr>
                <w:rFonts w:ascii="Arial" w:hAnsi="Arial"/>
                <w:lang w:val="tr-TR"/>
              </w:rPr>
            </w:pPr>
          </w:p>
          <w:p w:rsidR="00F76BDB" w:rsidRPr="00BA52FD" w:rsidRDefault="00F76BDB" w:rsidP="00D45F35">
            <w:pPr>
              <w:jc w:val="both"/>
              <w:rPr>
                <w:rFonts w:ascii="Arial" w:hAnsi="Arial"/>
                <w:lang w:val="tr-TR"/>
              </w:rPr>
            </w:pPr>
          </w:p>
          <w:p w:rsidR="00F76BDB" w:rsidRPr="00BA52FD" w:rsidRDefault="00F76BDB" w:rsidP="00F76BDB">
            <w:pPr>
              <w:pStyle w:val="GvdeMetni"/>
              <w:widowControl w:val="0"/>
              <w:numPr>
                <w:ilvl w:val="0"/>
                <w:numId w:val="1"/>
              </w:numPr>
              <w:tabs>
                <w:tab w:val="clear" w:pos="-1440"/>
                <w:tab w:val="clear" w:pos="-720"/>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right="567"/>
              <w:rPr>
                <w:szCs w:val="20"/>
                <w:lang w:val="tr-TR"/>
              </w:rPr>
            </w:pPr>
            <w:r w:rsidRPr="00BA52FD">
              <w:rPr>
                <w:szCs w:val="20"/>
                <w:lang w:val="tr-TR"/>
              </w:rPr>
              <w:t>Onayı veren makamın gerekli görmesi halinde, bu makam tarafından tasdiklenmiş fotoğraflar veya resimler de onay belgesine eklenmek zorundadır. Bu şekilde ilave edilen eklerin sayısı yetkili makam tarafından, belgenin 6 n</w:t>
            </w:r>
            <w:r w:rsidR="00292DF7">
              <w:rPr>
                <w:szCs w:val="20"/>
                <w:lang w:val="tr-TR"/>
              </w:rPr>
              <w:t>o.lu bölümünde belirtilecektir.</w:t>
            </w:r>
            <w:r w:rsidRPr="00BA52FD">
              <w:rPr>
                <w:szCs w:val="20"/>
                <w:lang w:val="tr-TR"/>
              </w:rPr>
              <w:t>/ When the authority which has granted the approval deems it necessary, photographs or diagrams authenticated by the  authority shall be attached to the approval certificate. The number of those documents shall then be inserted by the competent authority, under item No. 6 of the certificate.</w:t>
            </w:r>
          </w:p>
          <w:p w:rsidR="00F76BDB" w:rsidRPr="00BA52FD" w:rsidRDefault="00F76BDB" w:rsidP="00D45F35">
            <w:pPr>
              <w:pStyle w:val="bekMetni"/>
              <w:tabs>
                <w:tab w:val="num" w:pos="1134"/>
              </w:tabs>
              <w:ind w:right="567"/>
              <w:rPr>
                <w:szCs w:val="20"/>
                <w:lang w:val="tr-TR"/>
              </w:rPr>
            </w:pPr>
          </w:p>
          <w:p w:rsidR="00F76BDB" w:rsidRPr="00BA52FD" w:rsidRDefault="00F76BDB" w:rsidP="00F76BDB">
            <w:pPr>
              <w:pStyle w:val="GvdeMetni"/>
              <w:widowControl w:val="0"/>
              <w:numPr>
                <w:ilvl w:val="0"/>
                <w:numId w:val="1"/>
              </w:numPr>
              <w:tabs>
                <w:tab w:val="clear" w:pos="-1440"/>
                <w:tab w:val="clear" w:pos="-720"/>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right="567"/>
              <w:rPr>
                <w:szCs w:val="20"/>
                <w:lang w:val="tr-TR"/>
              </w:rPr>
            </w:pPr>
            <w:r w:rsidRPr="00BA52FD">
              <w:rPr>
                <w:szCs w:val="20"/>
                <w:lang w:val="tr-TR"/>
              </w:rPr>
              <w:t>Bu belgenin karayolu taşıtında bulundurulması mecburidir. Belgenin fotokopisinin değil, orijinalinin bulundurulması zorunludur. / The certificate shall be kept on the road vehicle. This must be the original of the certificate, not, however, a photocopy.</w:t>
            </w:r>
          </w:p>
          <w:p w:rsidR="00F76BDB" w:rsidRPr="00BA52FD" w:rsidRDefault="00F76BDB" w:rsidP="00D45F35">
            <w:pPr>
              <w:pStyle w:val="GvdeMetni"/>
              <w:tabs>
                <w:tab w:val="num" w:pos="1134"/>
              </w:tabs>
              <w:ind w:left="567" w:right="567"/>
              <w:rPr>
                <w:szCs w:val="20"/>
                <w:lang w:val="tr-TR"/>
              </w:rPr>
            </w:pPr>
          </w:p>
          <w:p w:rsidR="00F76BDB" w:rsidRPr="00BA52FD" w:rsidRDefault="00F76BDB" w:rsidP="00F76BDB">
            <w:pPr>
              <w:pStyle w:val="GvdeMetni"/>
              <w:widowControl w:val="0"/>
              <w:numPr>
                <w:ilvl w:val="0"/>
                <w:numId w:val="1"/>
              </w:numPr>
              <w:tabs>
                <w:tab w:val="clear" w:pos="-1440"/>
                <w:tab w:val="clear" w:pos="-720"/>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right="567"/>
              <w:rPr>
                <w:szCs w:val="20"/>
                <w:lang w:val="tr-TR"/>
              </w:rPr>
            </w:pPr>
            <w:r w:rsidRPr="00BA52FD">
              <w:rPr>
                <w:szCs w:val="20"/>
                <w:lang w:val="tr-TR"/>
              </w:rPr>
              <w:t>Karayolu taşıtının her iki yılda bir, söz konusu aracın kayıtlı oldugu ülkenin veya aracın kayıtlı olmaması durumunda mal sahibi veya kullanıcının ikamet ettiği ülkenin yetkili makamlarına kontrol ve onayın yenilenmesi amacıyla gösterilmesi zorunludur. / Road vehicles shall be produced every two years, for the purposes of inspection and of renewal or approval where appropriate, to the competent authorities of the country in which the vehicle is registered or, in the case of unregistered vehicles, of the country in which the owner or user is resident.</w:t>
            </w:r>
          </w:p>
          <w:p w:rsidR="00F76BDB" w:rsidRPr="00BA52FD" w:rsidRDefault="00F76BDB" w:rsidP="00D45F35">
            <w:pPr>
              <w:pStyle w:val="bekMetni"/>
              <w:tabs>
                <w:tab w:val="num" w:pos="1134"/>
              </w:tabs>
              <w:ind w:right="567"/>
              <w:rPr>
                <w:szCs w:val="20"/>
                <w:lang w:val="tr-TR"/>
              </w:rPr>
            </w:pPr>
          </w:p>
          <w:p w:rsidR="00F76BDB" w:rsidRPr="00BA52FD" w:rsidRDefault="00F76BDB" w:rsidP="00F76BDB">
            <w:pPr>
              <w:pStyle w:val="GvdeMetni"/>
              <w:widowControl w:val="0"/>
              <w:numPr>
                <w:ilvl w:val="0"/>
                <w:numId w:val="1"/>
              </w:numPr>
              <w:tabs>
                <w:tab w:val="clear" w:pos="-1440"/>
                <w:tab w:val="clear" w:pos="-720"/>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right="567"/>
              <w:rPr>
                <w:szCs w:val="20"/>
                <w:lang w:val="tr-TR"/>
              </w:rPr>
            </w:pPr>
            <w:r w:rsidRPr="00BA52FD">
              <w:rPr>
                <w:szCs w:val="20"/>
                <w:lang w:val="tr-TR"/>
              </w:rPr>
              <w:t xml:space="preserve">Bir karayolu taşıtının, onayı için öngörülen teknik şartları kaybetmesi halinde, aracın TIR Karnesi himayesinde yeniden eşya taşınması amacıyla kullanılmadan önce, onayı için öngörülen teknik şartlara uymuş olduğunu kanıtlayacak şekilde tekrar eski haline getirilmesi zorunludur. / If a road vehicle no longer complies with the technical conditions prescribed for its approval, it shall, before it can be used for the transport of goods under cover of TIR Carnets, be restored to the condition which had justified its approval so as to comply again with the said technical conditions. </w:t>
            </w:r>
          </w:p>
          <w:p w:rsidR="00F76BDB" w:rsidRPr="00BA52FD" w:rsidRDefault="00F76BDB" w:rsidP="00D45F35">
            <w:pPr>
              <w:pStyle w:val="bekMetni"/>
              <w:tabs>
                <w:tab w:val="num" w:pos="1134"/>
              </w:tabs>
              <w:ind w:right="567"/>
              <w:rPr>
                <w:szCs w:val="20"/>
                <w:lang w:val="tr-TR"/>
              </w:rPr>
            </w:pPr>
          </w:p>
          <w:p w:rsidR="00F76BDB" w:rsidRPr="00BA52FD" w:rsidRDefault="00F76BDB" w:rsidP="00F76BDB">
            <w:pPr>
              <w:pStyle w:val="GvdeMetni"/>
              <w:widowControl w:val="0"/>
              <w:numPr>
                <w:ilvl w:val="0"/>
                <w:numId w:val="1"/>
              </w:numPr>
              <w:tabs>
                <w:tab w:val="clear" w:pos="-1440"/>
                <w:tab w:val="clear" w:pos="-720"/>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ind w:right="567"/>
              <w:rPr>
                <w:szCs w:val="20"/>
                <w:lang w:val="tr-TR"/>
              </w:rPr>
            </w:pPr>
            <w:r w:rsidRPr="00BA52FD">
              <w:rPr>
                <w:szCs w:val="20"/>
                <w:lang w:val="tr-TR"/>
              </w:rPr>
              <w:t>Bir karayolu taşıtının temel özellikleri değişirse, bu aracın onayı son bulur ve TIR Karnesi himayesinde eşya taşınması amacıyla kullanılmadan önce yetkili makam tarafından yeniden onaylanması zorunludur. / If the essential characteristics of a road vehicle are changed, the vehicle shall cease to be covered by the approval and shall be re-approved by the competent authority before it can be used for the transport of goods under cover of TIR Carnets.</w:t>
            </w:r>
          </w:p>
          <w:p w:rsidR="00F76BDB" w:rsidRPr="00BA52FD" w:rsidRDefault="00F76BDB" w:rsidP="00D45F35">
            <w:pPr>
              <w:jc w:val="center"/>
              <w:rPr>
                <w:rFonts w:ascii="Arial" w:hAnsi="Arial"/>
                <w:sz w:val="16"/>
                <w:lang w:val="tr-TR"/>
              </w:rPr>
            </w:pPr>
          </w:p>
          <w:p w:rsidR="00F76BDB" w:rsidRPr="00BA52FD" w:rsidRDefault="00F76BDB" w:rsidP="00D45F35">
            <w:pPr>
              <w:spacing w:after="120"/>
              <w:jc w:val="center"/>
              <w:rPr>
                <w:lang w:val="tr-TR"/>
              </w:rPr>
            </w:pPr>
            <w:r w:rsidRPr="00BA52FD">
              <w:rPr>
                <w:rFonts w:ascii="Arial" w:hAnsi="Arial"/>
                <w:sz w:val="16"/>
                <w:lang w:val="tr-TR"/>
              </w:rPr>
              <w:t>[sayfa 4 / page 4]</w:t>
            </w:r>
          </w:p>
        </w:tc>
      </w:tr>
    </w:tbl>
    <w:p w:rsidR="00FB59F9" w:rsidRDefault="00FB59F9"/>
    <w:sectPr w:rsidR="00FB59F9" w:rsidSect="00FB59F9">
      <w:headerReference w:type="even" r:id="rId7"/>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F23" w:rsidRDefault="002D7F23" w:rsidP="00F76BDB">
      <w:r>
        <w:separator/>
      </w:r>
    </w:p>
  </w:endnote>
  <w:endnote w:type="continuationSeparator" w:id="0">
    <w:p w:rsidR="002D7F23" w:rsidRDefault="002D7F23" w:rsidP="00F76B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2D7F23">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2D7F2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F23" w:rsidRDefault="002D7F23" w:rsidP="00F76BDB">
      <w:r>
        <w:separator/>
      </w:r>
    </w:p>
  </w:footnote>
  <w:footnote w:type="continuationSeparator" w:id="0">
    <w:p w:rsidR="002D7F23" w:rsidRDefault="002D7F23" w:rsidP="00F76B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Default="008B07BD">
    <w:pPr>
      <w:pStyle w:val="stbilgi"/>
      <w:rPr>
        <w:lang w:val="fr-FR"/>
      </w:rPr>
    </w:pPr>
    <w:r>
      <w:rPr>
        <w:lang w:val="fr-FR"/>
      </w:rPr>
      <w:t>TIR SÖZLEŞMESİ</w:t>
    </w:r>
    <w:r>
      <w:rPr>
        <w:lang w:val="fr-FR"/>
      </w:rPr>
      <w:tab/>
      <w:t xml:space="preserve">- </w:t>
    </w:r>
    <w:r w:rsidR="00971186">
      <w:rPr>
        <w:rStyle w:val="SayfaNumaras"/>
      </w:rPr>
      <w:fldChar w:fldCharType="begin"/>
    </w:r>
    <w:r>
      <w:rPr>
        <w:rStyle w:val="SayfaNumaras"/>
        <w:lang w:val="fr-FR"/>
      </w:rPr>
      <w:instrText xml:space="preserve"> PAGE </w:instrText>
    </w:r>
    <w:r w:rsidR="00971186">
      <w:rPr>
        <w:rStyle w:val="SayfaNumaras"/>
      </w:rPr>
      <w:fldChar w:fldCharType="separate"/>
    </w:r>
    <w:r>
      <w:rPr>
        <w:rStyle w:val="SayfaNumaras"/>
        <w:noProof/>
        <w:lang w:val="fr-FR"/>
      </w:rPr>
      <w:t>6</w:t>
    </w:r>
    <w:r w:rsidR="00971186">
      <w:rPr>
        <w:rStyle w:val="SayfaNumaras"/>
      </w:rPr>
      <w:fldChar w:fldCharType="end"/>
    </w:r>
    <w:r>
      <w:rPr>
        <w:rStyle w:val="SayfaNumaras"/>
        <w:lang w:val="fr-FR"/>
      </w:rPr>
      <w:t xml:space="preserve"> -</w:t>
    </w:r>
    <w:r>
      <w:rPr>
        <w:rStyle w:val="SayfaNumaras"/>
        <w:lang w:val="fr-FR"/>
      </w:rPr>
      <w:tab/>
      <w:t xml:space="preserve">EK </w:t>
    </w:r>
    <w:r>
      <w:rPr>
        <w:lang w:val="fr-FR"/>
      </w:rPr>
      <w:t>4</w:t>
    </w:r>
  </w:p>
  <w:p w:rsidR="00825ED4" w:rsidRDefault="002D7F23">
    <w:pPr>
      <w:rPr>
        <w:lang w:val="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ED4" w:rsidRPr="00F76BDB" w:rsidRDefault="002D7F23" w:rsidP="00F76BD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41574"/>
    <w:multiLevelType w:val="singleLevel"/>
    <w:tmpl w:val="6F0A4308"/>
    <w:lvl w:ilvl="0">
      <w:start w:val="1"/>
      <w:numFmt w:val="decimal"/>
      <w:lvlText w:val="%1."/>
      <w:lvlJc w:val="left"/>
      <w:pPr>
        <w:tabs>
          <w:tab w:val="num" w:pos="700"/>
        </w:tabs>
        <w:ind w:left="360" w:hanging="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footnotePr>
    <w:footnote w:id="-1"/>
    <w:footnote w:id="0"/>
  </w:footnotePr>
  <w:endnotePr>
    <w:endnote w:id="-1"/>
    <w:endnote w:id="0"/>
  </w:endnotePr>
  <w:compat/>
  <w:rsids>
    <w:rsidRoot w:val="00F76BDB"/>
    <w:rsid w:val="000B2F20"/>
    <w:rsid w:val="000D2E66"/>
    <w:rsid w:val="00114D4C"/>
    <w:rsid w:val="0014031D"/>
    <w:rsid w:val="001D0E3F"/>
    <w:rsid w:val="00292DF7"/>
    <w:rsid w:val="002D7F23"/>
    <w:rsid w:val="002F63A6"/>
    <w:rsid w:val="003871F3"/>
    <w:rsid w:val="00571B0C"/>
    <w:rsid w:val="00587305"/>
    <w:rsid w:val="00744C55"/>
    <w:rsid w:val="00855E0C"/>
    <w:rsid w:val="008B07BD"/>
    <w:rsid w:val="00971186"/>
    <w:rsid w:val="009E6C8F"/>
    <w:rsid w:val="00B56E2A"/>
    <w:rsid w:val="00D40273"/>
    <w:rsid w:val="00DE1E93"/>
    <w:rsid w:val="00F76BDB"/>
    <w:rsid w:val="00FB59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BDB"/>
    <w:pPr>
      <w:spacing w:after="0" w:line="240" w:lineRule="auto"/>
    </w:pPr>
    <w:rPr>
      <w:rFonts w:ascii="Times New Roman" w:eastAsia="Times New Roman" w:hAnsi="Times New Roman" w:cs="Times New Roman"/>
      <w:sz w:val="20"/>
      <w:szCs w:val="24"/>
      <w:lang w:val="en-GB"/>
    </w:rPr>
  </w:style>
  <w:style w:type="paragraph" w:styleId="Balk2">
    <w:name w:val="heading 2"/>
    <w:basedOn w:val="Normal"/>
    <w:next w:val="Normal"/>
    <w:link w:val="Balk2Char"/>
    <w:autoRedefine/>
    <w:qFormat/>
    <w:rsid w:val="00F76BDB"/>
    <w:pPr>
      <w:keepNext/>
      <w:tabs>
        <w:tab w:val="left" w:pos="906"/>
        <w:tab w:val="left" w:pos="1206"/>
      </w:tabs>
      <w:jc w:val="center"/>
      <w:outlineLvl w:val="1"/>
    </w:pPr>
    <w:rPr>
      <w:b/>
      <w:bCs/>
      <w:iCs/>
      <w:szCs w:val="20"/>
      <w:lang w:val="tr-TR"/>
    </w:rPr>
  </w:style>
  <w:style w:type="paragraph" w:styleId="Balk3">
    <w:name w:val="heading 3"/>
    <w:basedOn w:val="Normal"/>
    <w:next w:val="Normal"/>
    <w:link w:val="Balk3Char"/>
    <w:autoRedefine/>
    <w:qFormat/>
    <w:rsid w:val="00F76BDB"/>
    <w:pPr>
      <w:keepNext/>
      <w:tabs>
        <w:tab w:val="left" w:pos="720"/>
      </w:tabs>
      <w:spacing w:before="480"/>
      <w:jc w:val="center"/>
      <w:outlineLvl w:val="2"/>
    </w:pPr>
    <w:rPr>
      <w:b/>
      <w:bCs/>
      <w:caps/>
      <w:sz w:val="24"/>
      <w:szCs w:val="26"/>
    </w:rPr>
  </w:style>
  <w:style w:type="paragraph" w:styleId="Balk4">
    <w:name w:val="heading 4"/>
    <w:basedOn w:val="Normal"/>
    <w:next w:val="Normal"/>
    <w:link w:val="Balk4Char"/>
    <w:autoRedefine/>
    <w:qFormat/>
    <w:rsid w:val="00F76BDB"/>
    <w:pPr>
      <w:keepNext/>
      <w:spacing w:before="240" w:after="120"/>
      <w:ind w:left="720" w:hanging="720"/>
      <w:jc w:val="center"/>
      <w:outlineLvl w:val="3"/>
    </w:pPr>
    <w:rPr>
      <w:b/>
      <w:bCs/>
      <w:sz w:val="24"/>
    </w:rPr>
  </w:style>
  <w:style w:type="paragraph" w:styleId="Balk5">
    <w:name w:val="heading 5"/>
    <w:basedOn w:val="Normal"/>
    <w:next w:val="Normal"/>
    <w:link w:val="Balk5Char"/>
    <w:autoRedefine/>
    <w:qFormat/>
    <w:rsid w:val="00F76BDB"/>
    <w:pPr>
      <w:keepNext/>
      <w:spacing w:before="240"/>
      <w:outlineLvl w:val="4"/>
    </w:pPr>
    <w:rPr>
      <w:sz w:val="24"/>
      <w:u w:val="single"/>
    </w:rPr>
  </w:style>
  <w:style w:type="paragraph" w:styleId="Balk6">
    <w:name w:val="heading 6"/>
    <w:basedOn w:val="Normal"/>
    <w:next w:val="Normal"/>
    <w:link w:val="Balk6Char"/>
    <w:qFormat/>
    <w:rsid w:val="00F76BDB"/>
    <w:pPr>
      <w:keepNext/>
      <w:spacing w:before="240"/>
      <w:ind w:left="1440"/>
      <w:jc w:val="center"/>
      <w:outlineLvl w:val="5"/>
    </w:pPr>
    <w:rPr>
      <w:b/>
      <w:bCs/>
      <w:cap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F76BDB"/>
    <w:rPr>
      <w:rFonts w:ascii="Times New Roman" w:eastAsia="Times New Roman" w:hAnsi="Times New Roman" w:cs="Times New Roman"/>
      <w:b/>
      <w:bCs/>
      <w:iCs/>
      <w:sz w:val="20"/>
      <w:szCs w:val="20"/>
    </w:rPr>
  </w:style>
  <w:style w:type="character" w:customStyle="1" w:styleId="Balk3Char">
    <w:name w:val="Başlık 3 Char"/>
    <w:basedOn w:val="VarsaylanParagrafYazTipi"/>
    <w:link w:val="Balk3"/>
    <w:rsid w:val="00F76BDB"/>
    <w:rPr>
      <w:rFonts w:ascii="Times New Roman" w:eastAsia="Times New Roman" w:hAnsi="Times New Roman" w:cs="Times New Roman"/>
      <w:b/>
      <w:bCs/>
      <w:caps/>
      <w:sz w:val="24"/>
      <w:szCs w:val="26"/>
      <w:lang w:val="en-GB"/>
    </w:rPr>
  </w:style>
  <w:style w:type="character" w:customStyle="1" w:styleId="Balk4Char">
    <w:name w:val="Başlık 4 Char"/>
    <w:basedOn w:val="VarsaylanParagrafYazTipi"/>
    <w:link w:val="Balk4"/>
    <w:rsid w:val="00F76BDB"/>
    <w:rPr>
      <w:rFonts w:ascii="Times New Roman" w:eastAsia="Times New Roman" w:hAnsi="Times New Roman" w:cs="Times New Roman"/>
      <w:b/>
      <w:bCs/>
      <w:sz w:val="24"/>
      <w:szCs w:val="24"/>
      <w:lang w:val="en-GB"/>
    </w:rPr>
  </w:style>
  <w:style w:type="character" w:customStyle="1" w:styleId="Balk5Char">
    <w:name w:val="Başlık 5 Char"/>
    <w:basedOn w:val="VarsaylanParagrafYazTipi"/>
    <w:link w:val="Balk5"/>
    <w:rsid w:val="00F76BDB"/>
    <w:rPr>
      <w:rFonts w:ascii="Times New Roman" w:eastAsia="Times New Roman" w:hAnsi="Times New Roman" w:cs="Times New Roman"/>
      <w:sz w:val="24"/>
      <w:szCs w:val="24"/>
      <w:u w:val="single"/>
      <w:lang w:val="en-GB"/>
    </w:rPr>
  </w:style>
  <w:style w:type="character" w:customStyle="1" w:styleId="Balk6Char">
    <w:name w:val="Başlık 6 Char"/>
    <w:basedOn w:val="VarsaylanParagrafYazTipi"/>
    <w:link w:val="Balk6"/>
    <w:rsid w:val="00F76BDB"/>
    <w:rPr>
      <w:rFonts w:ascii="Times New Roman" w:eastAsia="Times New Roman" w:hAnsi="Times New Roman" w:cs="Times New Roman"/>
      <w:b/>
      <w:bCs/>
      <w:caps/>
      <w:sz w:val="20"/>
      <w:szCs w:val="24"/>
      <w:lang w:val="en-GB"/>
    </w:rPr>
  </w:style>
  <w:style w:type="paragraph" w:customStyle="1" w:styleId="ChapNum">
    <w:name w:val="ChapNum"/>
    <w:basedOn w:val="Normal"/>
    <w:autoRedefine/>
    <w:rsid w:val="00F76BDB"/>
    <w:pPr>
      <w:keepNext/>
      <w:spacing w:before="120"/>
      <w:jc w:val="center"/>
    </w:pPr>
    <w:rPr>
      <w:b/>
      <w:bCs/>
      <w:sz w:val="28"/>
      <w:u w:val="single"/>
    </w:rPr>
  </w:style>
  <w:style w:type="paragraph" w:styleId="Altbilgi">
    <w:name w:val="footer"/>
    <w:basedOn w:val="Normal"/>
    <w:link w:val="AltbilgiChar"/>
    <w:rsid w:val="00F76BDB"/>
    <w:pPr>
      <w:tabs>
        <w:tab w:val="center" w:pos="4153"/>
        <w:tab w:val="right" w:pos="8306"/>
      </w:tabs>
    </w:pPr>
  </w:style>
  <w:style w:type="character" w:customStyle="1" w:styleId="AltbilgiChar">
    <w:name w:val="Altbilgi Char"/>
    <w:basedOn w:val="VarsaylanParagrafYazTipi"/>
    <w:link w:val="Altbilgi"/>
    <w:rsid w:val="00F76BDB"/>
    <w:rPr>
      <w:rFonts w:ascii="Times New Roman" w:eastAsia="Times New Roman" w:hAnsi="Times New Roman" w:cs="Times New Roman"/>
      <w:sz w:val="20"/>
      <w:szCs w:val="24"/>
      <w:lang w:val="en-GB"/>
    </w:rPr>
  </w:style>
  <w:style w:type="paragraph" w:customStyle="1" w:styleId="CommentTo">
    <w:name w:val="CommentTo"/>
    <w:basedOn w:val="Normal"/>
    <w:autoRedefine/>
    <w:rsid w:val="00F76BDB"/>
    <w:pPr>
      <w:keepNext/>
      <w:tabs>
        <w:tab w:val="left" w:pos="1440"/>
        <w:tab w:val="left" w:pos="2160"/>
        <w:tab w:val="left" w:pos="2880"/>
        <w:tab w:val="left" w:pos="3600"/>
      </w:tabs>
      <w:spacing w:before="240"/>
    </w:pPr>
    <w:rPr>
      <w:i/>
      <w:iCs/>
      <w:snapToGrid w:val="0"/>
      <w:color w:val="00B050"/>
      <w:sz w:val="24"/>
      <w:lang w:val="tr-TR"/>
    </w:rPr>
  </w:style>
  <w:style w:type="paragraph" w:styleId="stbilgi">
    <w:name w:val="header"/>
    <w:basedOn w:val="Normal"/>
    <w:link w:val="stbilgiChar"/>
    <w:rsid w:val="00F76BDB"/>
    <w:pPr>
      <w:tabs>
        <w:tab w:val="center" w:pos="4153"/>
        <w:tab w:val="right" w:pos="8460"/>
      </w:tabs>
    </w:pPr>
    <w:rPr>
      <w:smallCaps/>
    </w:rPr>
  </w:style>
  <w:style w:type="character" w:customStyle="1" w:styleId="stbilgiChar">
    <w:name w:val="Üstbilgi Char"/>
    <w:basedOn w:val="VarsaylanParagrafYazTipi"/>
    <w:link w:val="stbilgi"/>
    <w:rsid w:val="00F76BDB"/>
    <w:rPr>
      <w:rFonts w:ascii="Times New Roman" w:eastAsia="Times New Roman" w:hAnsi="Times New Roman" w:cs="Times New Roman"/>
      <w:smallCaps/>
      <w:sz w:val="20"/>
      <w:szCs w:val="24"/>
      <w:lang w:val="en-GB"/>
    </w:rPr>
  </w:style>
  <w:style w:type="paragraph" w:styleId="GvdeMetni">
    <w:name w:val="Body Text"/>
    <w:basedOn w:val="Normal"/>
    <w:link w:val="GvdeMetniChar"/>
    <w:rsid w:val="00F76B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Cs/>
    </w:rPr>
  </w:style>
  <w:style w:type="character" w:customStyle="1" w:styleId="GvdeMetniChar">
    <w:name w:val="Gövde Metni Char"/>
    <w:basedOn w:val="VarsaylanParagrafYazTipi"/>
    <w:link w:val="GvdeMetni"/>
    <w:rsid w:val="00F76BDB"/>
    <w:rPr>
      <w:rFonts w:ascii="Times New Roman" w:eastAsia="Times New Roman" w:hAnsi="Times New Roman" w:cs="Times New Roman"/>
      <w:bCs/>
      <w:sz w:val="20"/>
      <w:szCs w:val="24"/>
      <w:lang w:val="en-GB"/>
    </w:rPr>
  </w:style>
  <w:style w:type="character" w:styleId="SayfaNumaras">
    <w:name w:val="page number"/>
    <w:basedOn w:val="VarsaylanParagrafYazTipi"/>
    <w:rsid w:val="00F76BDB"/>
  </w:style>
  <w:style w:type="paragraph" w:styleId="bekMetni">
    <w:name w:val="Block Text"/>
    <w:basedOn w:val="Normal"/>
    <w:rsid w:val="00F76BDB"/>
    <w:pPr>
      <w:spacing w:after="120"/>
      <w:ind w:left="1440" w:right="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901</Words>
  <Characters>5140</Characters>
  <Application>Microsoft Office Word</Application>
  <DocSecurity>0</DocSecurity>
  <Lines>42</Lines>
  <Paragraphs>12</Paragraphs>
  <ScaleCrop>false</ScaleCrop>
  <Company>GUMRUK</Company>
  <LinksUpToDate>false</LinksUpToDate>
  <CharactersWithSpaces>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MEDSYS</dc:creator>
  <cp:keywords/>
  <dc:description/>
  <cp:lastModifiedBy>MEDSYS</cp:lastModifiedBy>
  <cp:revision>4</cp:revision>
  <dcterms:created xsi:type="dcterms:W3CDTF">2011-04-28T09:02:00Z</dcterms:created>
  <dcterms:modified xsi:type="dcterms:W3CDTF">2011-04-29T10:53:00Z</dcterms:modified>
</cp:coreProperties>
</file>